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FF0FBB" w14:textId="6A3385AC" w:rsidR="00742326" w:rsidRPr="00AB3AF4" w:rsidRDefault="00742326" w:rsidP="00742326">
      <w:pPr>
        <w:tabs>
          <w:tab w:val="left" w:pos="2160"/>
        </w:tabs>
        <w:spacing w:after="0"/>
        <w:rPr>
          <w:rFonts w:ascii="Arial" w:hAnsi="Arial" w:cs="Arial"/>
          <w:b/>
          <w:sz w:val="24"/>
        </w:rPr>
      </w:pPr>
      <w:bookmarkStart w:id="0" w:name="historyclause"/>
      <w:r w:rsidRPr="00AB3AF4">
        <w:rPr>
          <w:rFonts w:ascii="Arial" w:hAnsi="Arial" w:cs="Arial"/>
          <w:b/>
          <w:sz w:val="24"/>
        </w:rPr>
        <w:t>3GPP RAN WG4 Meeting #110</w:t>
      </w:r>
      <w:r w:rsidRPr="00AB3AF4">
        <w:rPr>
          <w:rFonts w:ascii="Arial" w:hAnsi="Arial" w:cs="Arial"/>
          <w:b/>
          <w:sz w:val="24"/>
        </w:rPr>
        <w:tab/>
      </w:r>
      <w:r w:rsidRPr="00AB3AF4"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 w:rsidR="004A0505" w:rsidRPr="004A0505">
        <w:rPr>
          <w:rFonts w:ascii="Arial" w:hAnsi="Arial" w:cs="Arial"/>
          <w:b/>
          <w:sz w:val="24"/>
        </w:rPr>
        <w:t>R4-2400171</w:t>
      </w:r>
    </w:p>
    <w:p w14:paraId="790B6414" w14:textId="77777777" w:rsidR="00742326" w:rsidRPr="00BD6168" w:rsidRDefault="00742326" w:rsidP="00742326">
      <w:pPr>
        <w:tabs>
          <w:tab w:val="left" w:pos="2160"/>
        </w:tabs>
        <w:rPr>
          <w:rFonts w:ascii="Arial" w:hAnsi="Arial" w:cs="Arial"/>
          <w:b/>
          <w:bCs/>
          <w:sz w:val="24"/>
          <w:szCs w:val="24"/>
        </w:rPr>
      </w:pPr>
      <w:r w:rsidRPr="00AB3AF4">
        <w:rPr>
          <w:rFonts w:ascii="Arial" w:hAnsi="Arial" w:cs="Arial"/>
          <w:b/>
          <w:sz w:val="24"/>
        </w:rPr>
        <w:t>Athens, Greece, December 26th – March 1st, 2024</w:t>
      </w:r>
    </w:p>
    <w:p w14:paraId="5B9CF4B1" w14:textId="77777777" w:rsidR="00BD6168" w:rsidRDefault="00BD6168" w:rsidP="00E27B54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3C9B70B8" w:rsidR="00D309CC" w:rsidRPr="006C351C" w:rsidRDefault="00D309CC" w:rsidP="00E27B54">
      <w:pPr>
        <w:pStyle w:val="CH"/>
        <w:rPr>
          <w:b w:val="0"/>
        </w:rPr>
      </w:pPr>
      <w:r w:rsidRPr="0008103A">
        <w:t>Agenda item:</w:t>
      </w:r>
      <w:r>
        <w:tab/>
      </w:r>
      <w:r w:rsidR="00111713" w:rsidRPr="00111713">
        <w:rPr>
          <w:lang w:val="en-US"/>
        </w:rPr>
        <w:t>7.20.2</w:t>
      </w:r>
    </w:p>
    <w:p w14:paraId="4DBE005A" w14:textId="4099EF34" w:rsidR="00D309CC" w:rsidRPr="006C351C" w:rsidRDefault="00D309CC" w:rsidP="00E27B54">
      <w:pPr>
        <w:pStyle w:val="CH"/>
        <w:rPr>
          <w:b w:val="0"/>
        </w:rPr>
      </w:pPr>
      <w:r w:rsidRPr="006C351C">
        <w:t>Source:</w:t>
      </w:r>
      <w:r w:rsidRPr="006C351C">
        <w:tab/>
        <w:t>Apple</w:t>
      </w:r>
    </w:p>
    <w:p w14:paraId="0D2061A1" w14:textId="32DC00A1" w:rsidR="00D309CC" w:rsidRPr="006C351C" w:rsidRDefault="00D309CC" w:rsidP="00E27B54">
      <w:pPr>
        <w:pStyle w:val="CH"/>
      </w:pPr>
      <w:r w:rsidRPr="006C351C">
        <w:t>Title:</w:t>
      </w:r>
      <w:r w:rsidRPr="006C351C">
        <w:tab/>
      </w:r>
      <w:r w:rsidR="004A0505" w:rsidRPr="004A0505">
        <w:t>On A-MPR for FDD single band with PC2</w:t>
      </w:r>
    </w:p>
    <w:p w14:paraId="052B1E0C" w14:textId="3687F877" w:rsidR="00104BC6" w:rsidRPr="00D867DB" w:rsidRDefault="00104BC6" w:rsidP="00E27B54">
      <w:pPr>
        <w:pStyle w:val="CH"/>
        <w:rPr>
          <w:lang w:val="en-DE"/>
        </w:rPr>
      </w:pPr>
      <w:r w:rsidRPr="002A4457">
        <w:t>WI/SI:</w:t>
      </w:r>
      <w:r w:rsidRPr="002A4457">
        <w:tab/>
      </w:r>
      <w:r w:rsidR="00811267" w:rsidRPr="00811267">
        <w:rPr>
          <w:lang w:val="en-DE"/>
        </w:rPr>
        <w:t>HPUE_LTE_FDD_B14-Core</w:t>
      </w:r>
    </w:p>
    <w:p w14:paraId="6C6D1281" w14:textId="59867A60" w:rsidR="00104BC6" w:rsidRPr="006C351C" w:rsidRDefault="00104BC6" w:rsidP="00E27B54">
      <w:pPr>
        <w:pStyle w:val="CH"/>
        <w:rPr>
          <w:b w:val="0"/>
        </w:rPr>
      </w:pPr>
      <w:r w:rsidRPr="006C351C">
        <w:t>Release:</w:t>
      </w:r>
      <w:r w:rsidRPr="006C351C">
        <w:tab/>
        <w:t>Rel-</w:t>
      </w:r>
      <w:r w:rsidR="002A79F8" w:rsidRPr="006C351C">
        <w:t>1</w:t>
      </w:r>
      <w:r w:rsidR="00AF7A5E">
        <w:t>8</w:t>
      </w:r>
    </w:p>
    <w:p w14:paraId="00DB0B4B" w14:textId="1520151C" w:rsidR="00FC371C" w:rsidRDefault="00D309CC" w:rsidP="00E27B54">
      <w:pPr>
        <w:pStyle w:val="CH"/>
      </w:pPr>
      <w:r w:rsidRPr="006C351C">
        <w:t>Document for:</w:t>
      </w:r>
      <w:r w:rsidRPr="006C351C">
        <w:tab/>
      </w:r>
      <w:r w:rsidR="00C77A33" w:rsidRPr="00C77A33">
        <w:t>Decision</w:t>
      </w:r>
    </w:p>
    <w:p w14:paraId="6B5BDE59" w14:textId="77777777" w:rsidR="00171755" w:rsidRPr="00171755" w:rsidRDefault="00171755" w:rsidP="00E27B54">
      <w:pPr>
        <w:pStyle w:val="CH"/>
      </w:pPr>
    </w:p>
    <w:p w14:paraId="0273524A" w14:textId="48BBA82E" w:rsidR="008E7986" w:rsidRDefault="008E7986" w:rsidP="00E27B54">
      <w:pPr>
        <w:pStyle w:val="Heading1"/>
        <w:keepNext w:val="0"/>
        <w:keepLines w:val="0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33E772CC" w14:textId="4B10CF4F" w:rsidR="00453AE1" w:rsidRDefault="00B54890" w:rsidP="00700021">
      <w:pPr>
        <w:jc w:val="both"/>
      </w:pPr>
      <w:r>
        <w:t xml:space="preserve">The </w:t>
      </w:r>
      <w:r w:rsidR="00F026EA">
        <w:t xml:space="preserve">revised </w:t>
      </w:r>
      <w:r w:rsidR="00F85388" w:rsidRPr="00F85388">
        <w:t xml:space="preserve">WID [1] </w:t>
      </w:r>
      <w:r w:rsidR="00F85388">
        <w:t>has the scope to</w:t>
      </w:r>
      <w:r w:rsidR="00F85388" w:rsidRPr="00F85388">
        <w:t xml:space="preserve"> introduc</w:t>
      </w:r>
      <w:r w:rsidR="00F85388">
        <w:t>e</w:t>
      </w:r>
      <w:r w:rsidR="00F85388" w:rsidRPr="00F85388">
        <w:t xml:space="preserve"> </w:t>
      </w:r>
      <w:r w:rsidR="00F026EA">
        <w:t xml:space="preserve">HPUE for several NR FDD bands. </w:t>
      </w:r>
      <w:r w:rsidR="00700021">
        <w:t>The WI description tracks the completion of the individual bands. RAN4#110 shall be the last meeting and there are still eight bands ongoing for PC2. This contribution provides analysis on open issue</w:t>
      </w:r>
      <w:r w:rsidR="007071B1">
        <w:t>s</w:t>
      </w:r>
      <w:r w:rsidR="00700021">
        <w:t xml:space="preserve"> and proposals </w:t>
      </w:r>
      <w:r w:rsidR="001745D3">
        <w:t>with the aim to complete</w:t>
      </w:r>
      <w:r w:rsidR="00257255">
        <w:t xml:space="preserve"> all the</w:t>
      </w:r>
      <w:r w:rsidR="001745D3">
        <w:t xml:space="preserve"> open items at the last meeting.</w:t>
      </w:r>
    </w:p>
    <w:p w14:paraId="2878BE18" w14:textId="2F4198F8" w:rsidR="00160933" w:rsidRDefault="00FC371C" w:rsidP="006762FF">
      <w:pPr>
        <w:pStyle w:val="Heading1"/>
        <w:keepNext w:val="0"/>
        <w:keepLines w:val="0"/>
      </w:pPr>
      <w:r>
        <w:t>2</w:t>
      </w:r>
      <w:r>
        <w:tab/>
        <w:t>Discussion</w:t>
      </w:r>
    </w:p>
    <w:p w14:paraId="692709A0" w14:textId="72CF4404" w:rsidR="00CD0235" w:rsidRDefault="008073B6" w:rsidP="008073B6">
      <w:pPr>
        <w:pStyle w:val="Heading5"/>
      </w:pPr>
      <w:r>
        <w:t>2.1 On NS_06 for n13, n14 and n85</w:t>
      </w:r>
    </w:p>
    <w:p w14:paraId="498FA02A" w14:textId="67BC55C7" w:rsidR="00100B9E" w:rsidRDefault="007247A2" w:rsidP="00137EAF">
      <w:pPr>
        <w:jc w:val="both"/>
      </w:pPr>
      <w:r>
        <w:t xml:space="preserve">The WF [2] asks companies to provide input on 3MHz CBW. </w:t>
      </w:r>
      <w:r w:rsidR="004114FF">
        <w:t>Table 1 provides results for 3MHz CBW and indicates 0.5dB for outer allocations.</w:t>
      </w:r>
      <w:r w:rsidR="008073B6">
        <w:t xml:space="preserve"> </w:t>
      </w:r>
    </w:p>
    <w:p w14:paraId="0C913ED7" w14:textId="4327133A" w:rsidR="0075108F" w:rsidRDefault="0075108F" w:rsidP="0075108F">
      <w:pPr>
        <w:jc w:val="center"/>
      </w:pPr>
      <w:r>
        <w:t>Table 1: Results for 3MHz CBW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28"/>
        <w:gridCol w:w="4375"/>
        <w:gridCol w:w="4528"/>
      </w:tblGrid>
      <w:tr w:rsidR="007C5FE0" w14:paraId="1F68798A" w14:textId="77777777" w:rsidTr="007C5FE0">
        <w:tc>
          <w:tcPr>
            <w:tcW w:w="704" w:type="dxa"/>
            <w:shd w:val="clear" w:color="auto" w:fill="D9D9D9" w:themeFill="background1" w:themeFillShade="D9"/>
          </w:tcPr>
          <w:p w14:paraId="41A098E6" w14:textId="77777777" w:rsidR="007C5FE0" w:rsidRDefault="007C5FE0" w:rsidP="000D5F46">
            <w:pPr>
              <w:spacing w:after="0"/>
              <w:jc w:val="center"/>
            </w:pPr>
            <w:r>
              <w:t>Power</w:t>
            </w:r>
          </w:p>
          <w:p w14:paraId="56BD13A7" w14:textId="5FBA71F7" w:rsidR="007C5FE0" w:rsidRDefault="007C5FE0" w:rsidP="000D5F46">
            <w:pPr>
              <w:spacing w:after="0"/>
              <w:jc w:val="center"/>
            </w:pPr>
            <w:r>
              <w:t>Class</w:t>
            </w:r>
          </w:p>
        </w:tc>
        <w:tc>
          <w:tcPr>
            <w:tcW w:w="4384" w:type="dxa"/>
            <w:shd w:val="clear" w:color="auto" w:fill="D9D9D9" w:themeFill="background1" w:themeFillShade="D9"/>
            <w:vAlign w:val="center"/>
          </w:tcPr>
          <w:p w14:paraId="48BEEB11" w14:textId="6D93B614" w:rsidR="007C5FE0" w:rsidRDefault="007C5FE0" w:rsidP="000D5F46">
            <w:pPr>
              <w:spacing w:after="0"/>
              <w:jc w:val="center"/>
            </w:pPr>
            <w:r>
              <w:t>DFT-s-OFDM</w:t>
            </w:r>
          </w:p>
        </w:tc>
        <w:tc>
          <w:tcPr>
            <w:tcW w:w="4543" w:type="dxa"/>
            <w:shd w:val="clear" w:color="auto" w:fill="D9D9D9" w:themeFill="background1" w:themeFillShade="D9"/>
            <w:vAlign w:val="center"/>
          </w:tcPr>
          <w:p w14:paraId="5F4CC683" w14:textId="365EF23B" w:rsidR="007C5FE0" w:rsidRDefault="007C5FE0" w:rsidP="000D5F46">
            <w:pPr>
              <w:spacing w:after="0"/>
              <w:jc w:val="center"/>
            </w:pPr>
            <w:r>
              <w:t>CP-OFDM</w:t>
            </w:r>
          </w:p>
        </w:tc>
      </w:tr>
      <w:tr w:rsidR="007C5FE0" w14:paraId="03189432" w14:textId="77777777" w:rsidTr="007C5FE0">
        <w:tc>
          <w:tcPr>
            <w:tcW w:w="704" w:type="dxa"/>
            <w:vAlign w:val="center"/>
          </w:tcPr>
          <w:p w14:paraId="7592186A" w14:textId="4FA587EB" w:rsidR="007C5FE0" w:rsidRDefault="007C5FE0" w:rsidP="007C5FE0">
            <w:pPr>
              <w:jc w:val="center"/>
            </w:pPr>
            <w:r>
              <w:t>PC3</w:t>
            </w:r>
          </w:p>
        </w:tc>
        <w:tc>
          <w:tcPr>
            <w:tcW w:w="4384" w:type="dxa"/>
          </w:tcPr>
          <w:p w14:paraId="58569658" w14:textId="2EA7C735" w:rsidR="007C5FE0" w:rsidRDefault="007C5FE0" w:rsidP="000D5F46">
            <w:pPr>
              <w:jc w:val="center"/>
            </w:pPr>
            <w:r>
              <w:t xml:space="preserve"> </w:t>
            </w:r>
            <w:r w:rsidRPr="00677E9F">
              <w:rPr>
                <w:noProof/>
              </w:rPr>
              <w:drawing>
                <wp:inline distT="0" distB="0" distL="0" distR="0" wp14:anchorId="782A1DB9" wp14:editId="2F33B8CD">
                  <wp:extent cx="2520000" cy="2064147"/>
                  <wp:effectExtent l="0" t="0" r="0" b="6350"/>
                  <wp:docPr id="127074017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0740172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064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3" w:type="dxa"/>
          </w:tcPr>
          <w:p w14:paraId="0CD283D7" w14:textId="13AC2FDB" w:rsidR="007C5FE0" w:rsidRDefault="007C5FE0" w:rsidP="008073B6">
            <w:r w:rsidRPr="004312D3">
              <w:rPr>
                <w:noProof/>
              </w:rPr>
              <w:drawing>
                <wp:inline distT="0" distB="0" distL="0" distR="0" wp14:anchorId="4FB4A7C5" wp14:editId="42462432">
                  <wp:extent cx="2520000" cy="2084534"/>
                  <wp:effectExtent l="0" t="0" r="0" b="0"/>
                  <wp:docPr id="20620486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204864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084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5FE0" w14:paraId="16029303" w14:textId="77777777" w:rsidTr="007C5FE0">
        <w:tc>
          <w:tcPr>
            <w:tcW w:w="704" w:type="dxa"/>
            <w:vAlign w:val="center"/>
          </w:tcPr>
          <w:p w14:paraId="4E467067" w14:textId="6DC2A74C" w:rsidR="007C5FE0" w:rsidRPr="00C70B4F" w:rsidRDefault="007C5FE0" w:rsidP="007C5FE0">
            <w:pPr>
              <w:jc w:val="center"/>
            </w:pPr>
            <w:r>
              <w:lastRenderedPageBreak/>
              <w:t>PC2</w:t>
            </w:r>
          </w:p>
        </w:tc>
        <w:tc>
          <w:tcPr>
            <w:tcW w:w="4384" w:type="dxa"/>
          </w:tcPr>
          <w:p w14:paraId="70F81336" w14:textId="00BF8463" w:rsidR="007C5FE0" w:rsidRDefault="007C5FE0" w:rsidP="000D5F46">
            <w:pPr>
              <w:jc w:val="center"/>
            </w:pPr>
            <w:r w:rsidRPr="00C70B4F">
              <w:rPr>
                <w:noProof/>
              </w:rPr>
              <w:drawing>
                <wp:inline distT="0" distB="0" distL="0" distR="0" wp14:anchorId="37DFD43E" wp14:editId="786C135E">
                  <wp:extent cx="2520000" cy="2029906"/>
                  <wp:effectExtent l="0" t="0" r="0" b="2540"/>
                  <wp:docPr id="11319988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19988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029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3" w:type="dxa"/>
          </w:tcPr>
          <w:p w14:paraId="7805EA83" w14:textId="3C53F816" w:rsidR="007C5FE0" w:rsidRPr="00677E9F" w:rsidRDefault="007C5FE0" w:rsidP="008073B6">
            <w:r w:rsidRPr="004312D3">
              <w:rPr>
                <w:noProof/>
              </w:rPr>
              <w:drawing>
                <wp:inline distT="0" distB="0" distL="0" distR="0" wp14:anchorId="7C6129D2" wp14:editId="004D05CA">
                  <wp:extent cx="2520000" cy="2052124"/>
                  <wp:effectExtent l="0" t="0" r="0" b="5715"/>
                  <wp:docPr id="121275580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275580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052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E5D32E" w14:textId="77777777" w:rsidR="000D5F46" w:rsidRDefault="000D5F46" w:rsidP="008073B6"/>
    <w:p w14:paraId="6BB2563D" w14:textId="5B0DF83A" w:rsidR="000D5F46" w:rsidRDefault="005B0606" w:rsidP="005B0606">
      <w:pPr>
        <w:jc w:val="both"/>
      </w:pPr>
      <w:r>
        <w:t xml:space="preserve">Our original contribution on NS_06 [3] found that there is </w:t>
      </w:r>
      <w:r w:rsidR="007071B1">
        <w:t>certain demand for</w:t>
      </w:r>
      <w:r>
        <w:t xml:space="preserve"> increased power back-off </w:t>
      </w:r>
      <w:r w:rsidR="007071B1">
        <w:t>with</w:t>
      </w:r>
      <w:r>
        <w:t xml:space="preserve"> outer allocations. It seems that </w:t>
      </w:r>
      <w:r w:rsidR="00EA0843">
        <w:t xml:space="preserve">QPSK </w:t>
      </w:r>
      <w:r>
        <w:t>DFT-s-OFDM requires 1.5dB back-off while MPR is 1.0dB. This aligns with contribution [4] showing additional power back-off need for DFT-s-OFDM and CP-OFDM. To finalise NS_06 for PC2 it is proposed to define 0.5dB relaxation for outer allocations.</w:t>
      </w:r>
    </w:p>
    <w:p w14:paraId="65112BA4" w14:textId="2474A91B" w:rsidR="00226859" w:rsidRPr="00D16D8F" w:rsidRDefault="00226859" w:rsidP="00226859">
      <w:pPr>
        <w:pStyle w:val="TH"/>
        <w:rPr>
          <w:b w:val="0"/>
          <w:bCs/>
        </w:rPr>
      </w:pPr>
      <w:r w:rsidRPr="00D16D8F">
        <w:rPr>
          <w:b w:val="0"/>
          <w:bCs/>
        </w:rPr>
        <w:t xml:space="preserve">Table </w:t>
      </w:r>
      <w:r w:rsidR="00120DD9" w:rsidRPr="00D16D8F">
        <w:rPr>
          <w:b w:val="0"/>
          <w:bCs/>
        </w:rPr>
        <w:t>2</w:t>
      </w:r>
      <w:r w:rsidRPr="00D16D8F">
        <w:rPr>
          <w:b w:val="0"/>
          <w:bCs/>
        </w:rPr>
        <w:t>: A-MPR for NS_06 (Power Class 2)</w:t>
      </w:r>
    </w:p>
    <w:tbl>
      <w:tblPr>
        <w:tblW w:w="47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9"/>
        <w:gridCol w:w="1482"/>
        <w:gridCol w:w="2277"/>
      </w:tblGrid>
      <w:tr w:rsidR="004312D3" w:rsidRPr="00A1115A" w14:paraId="3C0FCE33" w14:textId="19C08D07" w:rsidTr="004312D3">
        <w:trPr>
          <w:trHeight w:val="187"/>
          <w:jc w:val="center"/>
        </w:trPr>
        <w:tc>
          <w:tcPr>
            <w:tcW w:w="2461" w:type="dxa"/>
            <w:gridSpan w:val="2"/>
            <w:shd w:val="clear" w:color="auto" w:fill="auto"/>
            <w:noWrap/>
            <w:hideMark/>
          </w:tcPr>
          <w:p w14:paraId="5EC41050" w14:textId="77777777" w:rsidR="004312D3" w:rsidRPr="00A1115A" w:rsidRDefault="004312D3" w:rsidP="00C70B4F">
            <w:pPr>
              <w:pStyle w:val="TAH"/>
              <w:rPr>
                <w:lang w:val="fi-FI"/>
              </w:rPr>
            </w:pPr>
            <w:r w:rsidRPr="00A1115A">
              <w:t>Modulation/Waveform</w:t>
            </w:r>
          </w:p>
        </w:tc>
        <w:tc>
          <w:tcPr>
            <w:tcW w:w="2277" w:type="dxa"/>
          </w:tcPr>
          <w:p w14:paraId="0AEF0E87" w14:textId="0918D70D" w:rsidR="004312D3" w:rsidRPr="00A1115A" w:rsidRDefault="004312D3" w:rsidP="00C70B4F">
            <w:pPr>
              <w:pStyle w:val="TAH"/>
            </w:pPr>
            <w:r w:rsidRPr="00A1115A">
              <w:t>Outer (dB)</w:t>
            </w:r>
          </w:p>
        </w:tc>
      </w:tr>
      <w:tr w:rsidR="004312D3" w:rsidRPr="00A1115A" w14:paraId="6EDD36BA" w14:textId="77777777" w:rsidTr="004312D3">
        <w:trPr>
          <w:trHeight w:val="187"/>
          <w:jc w:val="center"/>
        </w:trPr>
        <w:tc>
          <w:tcPr>
            <w:tcW w:w="979" w:type="dxa"/>
            <w:tcBorders>
              <w:bottom w:val="nil"/>
            </w:tcBorders>
            <w:shd w:val="clear" w:color="auto" w:fill="auto"/>
            <w:noWrap/>
          </w:tcPr>
          <w:p w14:paraId="45665C3C" w14:textId="77777777" w:rsidR="004312D3" w:rsidRPr="00A1115A" w:rsidRDefault="004312D3" w:rsidP="00C70B4F">
            <w:pPr>
              <w:pStyle w:val="TAC"/>
            </w:pPr>
            <w:r w:rsidRPr="00A1115A">
              <w:t>DFT-s-OFDM</w:t>
            </w:r>
          </w:p>
        </w:tc>
        <w:tc>
          <w:tcPr>
            <w:tcW w:w="1482" w:type="dxa"/>
            <w:shd w:val="clear" w:color="auto" w:fill="auto"/>
            <w:hideMark/>
          </w:tcPr>
          <w:p w14:paraId="02ED3E3F" w14:textId="77777777" w:rsidR="004312D3" w:rsidRPr="00A1115A" w:rsidRDefault="004312D3" w:rsidP="00C70B4F">
            <w:pPr>
              <w:pStyle w:val="TAC"/>
            </w:pPr>
            <w:r w:rsidRPr="00A1115A">
              <w:t>Pi/2 BPSK</w:t>
            </w:r>
          </w:p>
        </w:tc>
        <w:tc>
          <w:tcPr>
            <w:tcW w:w="2277" w:type="dxa"/>
            <w:shd w:val="clear" w:color="auto" w:fill="auto"/>
            <w:noWrap/>
            <w:hideMark/>
          </w:tcPr>
          <w:p w14:paraId="62799F32" w14:textId="100D1861" w:rsidR="004312D3" w:rsidRPr="00A1115A" w:rsidRDefault="004312D3" w:rsidP="00C70B4F">
            <w:pPr>
              <w:pStyle w:val="TAC"/>
            </w:pPr>
            <w:r w:rsidRPr="00A1115A">
              <w:t xml:space="preserve">≤ </w:t>
            </w:r>
            <w:r>
              <w:t>1.0</w:t>
            </w:r>
          </w:p>
        </w:tc>
      </w:tr>
      <w:tr w:rsidR="004312D3" w:rsidRPr="00A1115A" w14:paraId="0896A030" w14:textId="77777777" w:rsidTr="004312D3">
        <w:trPr>
          <w:trHeight w:val="187"/>
          <w:jc w:val="center"/>
        </w:trPr>
        <w:tc>
          <w:tcPr>
            <w:tcW w:w="979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37896E30" w14:textId="77777777" w:rsidR="004312D3" w:rsidRPr="00A1115A" w:rsidRDefault="004312D3" w:rsidP="00C70B4F">
            <w:pPr>
              <w:pStyle w:val="TAC"/>
            </w:pPr>
          </w:p>
        </w:tc>
        <w:tc>
          <w:tcPr>
            <w:tcW w:w="1482" w:type="dxa"/>
            <w:shd w:val="clear" w:color="auto" w:fill="auto"/>
            <w:hideMark/>
          </w:tcPr>
          <w:p w14:paraId="2E550194" w14:textId="77777777" w:rsidR="004312D3" w:rsidRPr="00A1115A" w:rsidRDefault="004312D3" w:rsidP="00C70B4F">
            <w:pPr>
              <w:pStyle w:val="TAC"/>
            </w:pPr>
            <w:r w:rsidRPr="00A1115A">
              <w:t>QPSK</w:t>
            </w:r>
          </w:p>
        </w:tc>
        <w:tc>
          <w:tcPr>
            <w:tcW w:w="2277" w:type="dxa"/>
            <w:shd w:val="clear" w:color="auto" w:fill="auto"/>
            <w:noWrap/>
            <w:hideMark/>
          </w:tcPr>
          <w:p w14:paraId="0E2A51F3" w14:textId="2B81E754" w:rsidR="004312D3" w:rsidRPr="00A1115A" w:rsidRDefault="004312D3" w:rsidP="00C70B4F">
            <w:pPr>
              <w:pStyle w:val="TAC"/>
            </w:pPr>
            <w:r w:rsidRPr="00A1115A">
              <w:t xml:space="preserve">≤ </w:t>
            </w:r>
            <w:r>
              <w:t>1.5</w:t>
            </w:r>
          </w:p>
        </w:tc>
      </w:tr>
      <w:tr w:rsidR="004312D3" w:rsidRPr="00A1115A" w14:paraId="6D5FD8CB" w14:textId="77777777" w:rsidTr="004312D3">
        <w:trPr>
          <w:trHeight w:val="187"/>
          <w:jc w:val="center"/>
        </w:trPr>
        <w:tc>
          <w:tcPr>
            <w:tcW w:w="979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158BFACD" w14:textId="77777777" w:rsidR="004312D3" w:rsidRPr="00A1115A" w:rsidRDefault="004312D3" w:rsidP="00C70B4F">
            <w:pPr>
              <w:pStyle w:val="TAC"/>
            </w:pPr>
          </w:p>
        </w:tc>
        <w:tc>
          <w:tcPr>
            <w:tcW w:w="1482" w:type="dxa"/>
            <w:shd w:val="clear" w:color="auto" w:fill="auto"/>
            <w:hideMark/>
          </w:tcPr>
          <w:p w14:paraId="36214824" w14:textId="77777777" w:rsidR="004312D3" w:rsidRPr="00A1115A" w:rsidRDefault="004312D3" w:rsidP="00C70B4F">
            <w:pPr>
              <w:pStyle w:val="TAC"/>
            </w:pPr>
            <w:r w:rsidRPr="00A1115A">
              <w:t>16 QAM</w:t>
            </w:r>
          </w:p>
        </w:tc>
        <w:tc>
          <w:tcPr>
            <w:tcW w:w="2277" w:type="dxa"/>
            <w:shd w:val="clear" w:color="auto" w:fill="auto"/>
            <w:noWrap/>
            <w:hideMark/>
          </w:tcPr>
          <w:p w14:paraId="35D9535D" w14:textId="1F657311" w:rsidR="004312D3" w:rsidRPr="00A1115A" w:rsidRDefault="004312D3" w:rsidP="00C70B4F">
            <w:pPr>
              <w:pStyle w:val="TAC"/>
            </w:pPr>
            <w:r w:rsidRPr="00A1115A">
              <w:t>≤ 2.5</w:t>
            </w:r>
          </w:p>
        </w:tc>
      </w:tr>
      <w:tr w:rsidR="004312D3" w:rsidRPr="00A1115A" w14:paraId="2DAC99FC" w14:textId="77777777" w:rsidTr="004312D3">
        <w:trPr>
          <w:trHeight w:val="187"/>
          <w:jc w:val="center"/>
        </w:trPr>
        <w:tc>
          <w:tcPr>
            <w:tcW w:w="979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110CE4ED" w14:textId="77777777" w:rsidR="004312D3" w:rsidRPr="00A1115A" w:rsidRDefault="004312D3" w:rsidP="00C70B4F">
            <w:pPr>
              <w:pStyle w:val="TAC"/>
            </w:pPr>
          </w:p>
        </w:tc>
        <w:tc>
          <w:tcPr>
            <w:tcW w:w="1482" w:type="dxa"/>
            <w:shd w:val="clear" w:color="auto" w:fill="auto"/>
            <w:hideMark/>
          </w:tcPr>
          <w:p w14:paraId="36B71145" w14:textId="77777777" w:rsidR="004312D3" w:rsidRPr="00A1115A" w:rsidRDefault="004312D3" w:rsidP="00C70B4F">
            <w:pPr>
              <w:pStyle w:val="TAC"/>
            </w:pPr>
            <w:r w:rsidRPr="00A1115A">
              <w:t>64 QAM</w:t>
            </w:r>
          </w:p>
        </w:tc>
        <w:tc>
          <w:tcPr>
            <w:tcW w:w="2277" w:type="dxa"/>
            <w:shd w:val="clear" w:color="auto" w:fill="auto"/>
            <w:noWrap/>
            <w:hideMark/>
          </w:tcPr>
          <w:p w14:paraId="281E4E3F" w14:textId="0E58722B" w:rsidR="004312D3" w:rsidRPr="00A1115A" w:rsidRDefault="004312D3" w:rsidP="00C70B4F">
            <w:pPr>
              <w:pStyle w:val="TAC"/>
            </w:pPr>
            <w:r w:rsidRPr="00A1115A">
              <w:t>≤ 3</w:t>
            </w:r>
            <w:r>
              <w:t>.0</w:t>
            </w:r>
          </w:p>
        </w:tc>
      </w:tr>
      <w:tr w:rsidR="004312D3" w:rsidRPr="00A1115A" w14:paraId="6EA2A556" w14:textId="77777777" w:rsidTr="004312D3">
        <w:trPr>
          <w:trHeight w:val="187"/>
          <w:jc w:val="center"/>
        </w:trPr>
        <w:tc>
          <w:tcPr>
            <w:tcW w:w="979" w:type="dxa"/>
            <w:tcBorders>
              <w:top w:val="nil"/>
            </w:tcBorders>
            <w:shd w:val="clear" w:color="auto" w:fill="auto"/>
            <w:hideMark/>
          </w:tcPr>
          <w:p w14:paraId="519C1CE1" w14:textId="77777777" w:rsidR="004312D3" w:rsidRPr="00A1115A" w:rsidRDefault="004312D3" w:rsidP="00C70B4F">
            <w:pPr>
              <w:pStyle w:val="TAC"/>
            </w:pPr>
          </w:p>
        </w:tc>
        <w:tc>
          <w:tcPr>
            <w:tcW w:w="1482" w:type="dxa"/>
            <w:shd w:val="clear" w:color="auto" w:fill="auto"/>
            <w:hideMark/>
          </w:tcPr>
          <w:p w14:paraId="6D0CD6C0" w14:textId="77777777" w:rsidR="004312D3" w:rsidRPr="00A1115A" w:rsidRDefault="004312D3" w:rsidP="00C70B4F">
            <w:pPr>
              <w:pStyle w:val="TAC"/>
            </w:pPr>
            <w:r w:rsidRPr="00A1115A">
              <w:t>256 QAM</w:t>
            </w:r>
          </w:p>
        </w:tc>
        <w:tc>
          <w:tcPr>
            <w:tcW w:w="2277" w:type="dxa"/>
            <w:shd w:val="clear" w:color="auto" w:fill="auto"/>
            <w:noWrap/>
            <w:hideMark/>
          </w:tcPr>
          <w:p w14:paraId="20977CFC" w14:textId="6771B47E" w:rsidR="004312D3" w:rsidRPr="00A1115A" w:rsidRDefault="004312D3" w:rsidP="00C70B4F">
            <w:pPr>
              <w:pStyle w:val="TAC"/>
            </w:pPr>
            <w:r w:rsidRPr="00A1115A">
              <w:t>≤ 4.5</w:t>
            </w:r>
          </w:p>
        </w:tc>
      </w:tr>
      <w:tr w:rsidR="004312D3" w:rsidRPr="00A1115A" w14:paraId="253CDF78" w14:textId="77777777" w:rsidTr="004312D3">
        <w:trPr>
          <w:trHeight w:val="187"/>
          <w:jc w:val="center"/>
        </w:trPr>
        <w:tc>
          <w:tcPr>
            <w:tcW w:w="979" w:type="dxa"/>
            <w:tcBorders>
              <w:bottom w:val="nil"/>
            </w:tcBorders>
            <w:shd w:val="clear" w:color="auto" w:fill="auto"/>
            <w:noWrap/>
            <w:hideMark/>
          </w:tcPr>
          <w:p w14:paraId="70ADD39E" w14:textId="77777777" w:rsidR="004312D3" w:rsidRPr="00A1115A" w:rsidRDefault="004312D3" w:rsidP="00C70B4F">
            <w:pPr>
              <w:pStyle w:val="TAC"/>
            </w:pPr>
            <w:r w:rsidRPr="00A1115A">
              <w:t>CP-OFDM</w:t>
            </w:r>
          </w:p>
        </w:tc>
        <w:tc>
          <w:tcPr>
            <w:tcW w:w="1482" w:type="dxa"/>
            <w:shd w:val="clear" w:color="auto" w:fill="auto"/>
            <w:hideMark/>
          </w:tcPr>
          <w:p w14:paraId="579C4C82" w14:textId="77777777" w:rsidR="004312D3" w:rsidRPr="00A1115A" w:rsidRDefault="004312D3" w:rsidP="00C70B4F">
            <w:pPr>
              <w:pStyle w:val="TAC"/>
            </w:pPr>
            <w:r w:rsidRPr="00A1115A">
              <w:t>QPSK</w:t>
            </w:r>
          </w:p>
        </w:tc>
        <w:tc>
          <w:tcPr>
            <w:tcW w:w="2277" w:type="dxa"/>
            <w:shd w:val="clear" w:color="auto" w:fill="auto"/>
            <w:noWrap/>
            <w:hideMark/>
          </w:tcPr>
          <w:p w14:paraId="222FF7A9" w14:textId="23638704" w:rsidR="004312D3" w:rsidRPr="00A1115A" w:rsidRDefault="004312D3" w:rsidP="00C70B4F">
            <w:pPr>
              <w:pStyle w:val="TAC"/>
            </w:pPr>
            <w:r w:rsidRPr="00A1115A">
              <w:t xml:space="preserve">≤ </w:t>
            </w:r>
            <w:r>
              <w:t>3.5</w:t>
            </w:r>
          </w:p>
        </w:tc>
      </w:tr>
      <w:tr w:rsidR="004312D3" w:rsidRPr="00A1115A" w14:paraId="467B9D82" w14:textId="77777777" w:rsidTr="004312D3">
        <w:trPr>
          <w:trHeight w:val="187"/>
          <w:jc w:val="center"/>
        </w:trPr>
        <w:tc>
          <w:tcPr>
            <w:tcW w:w="979" w:type="dxa"/>
            <w:tcBorders>
              <w:top w:val="nil"/>
              <w:bottom w:val="nil"/>
            </w:tcBorders>
            <w:shd w:val="clear" w:color="auto" w:fill="auto"/>
            <w:noWrap/>
          </w:tcPr>
          <w:p w14:paraId="2B55C69A" w14:textId="77777777" w:rsidR="004312D3" w:rsidRPr="00A1115A" w:rsidRDefault="004312D3" w:rsidP="00C70B4F">
            <w:pPr>
              <w:pStyle w:val="TAC"/>
            </w:pPr>
          </w:p>
        </w:tc>
        <w:tc>
          <w:tcPr>
            <w:tcW w:w="1482" w:type="dxa"/>
            <w:shd w:val="clear" w:color="auto" w:fill="auto"/>
          </w:tcPr>
          <w:p w14:paraId="14B0CAC7" w14:textId="77777777" w:rsidR="004312D3" w:rsidRPr="00A1115A" w:rsidRDefault="004312D3" w:rsidP="00C70B4F">
            <w:pPr>
              <w:pStyle w:val="TAC"/>
            </w:pPr>
            <w:r w:rsidRPr="00A1115A">
              <w:t>16 QAM</w:t>
            </w:r>
          </w:p>
        </w:tc>
        <w:tc>
          <w:tcPr>
            <w:tcW w:w="2277" w:type="dxa"/>
            <w:shd w:val="clear" w:color="auto" w:fill="auto"/>
            <w:noWrap/>
          </w:tcPr>
          <w:p w14:paraId="5D5FFD0C" w14:textId="69B7A21B" w:rsidR="004312D3" w:rsidRPr="00A1115A" w:rsidRDefault="004312D3" w:rsidP="00C70B4F">
            <w:pPr>
              <w:pStyle w:val="TAC"/>
            </w:pPr>
            <w:r w:rsidRPr="00A1115A">
              <w:t xml:space="preserve">≤ </w:t>
            </w:r>
            <w:r>
              <w:t>3.5</w:t>
            </w:r>
          </w:p>
        </w:tc>
      </w:tr>
      <w:tr w:rsidR="004312D3" w:rsidRPr="00A1115A" w14:paraId="1BB26BD1" w14:textId="77777777" w:rsidTr="004312D3">
        <w:trPr>
          <w:trHeight w:val="187"/>
          <w:jc w:val="center"/>
        </w:trPr>
        <w:tc>
          <w:tcPr>
            <w:tcW w:w="979" w:type="dxa"/>
            <w:tcBorders>
              <w:top w:val="nil"/>
              <w:bottom w:val="nil"/>
            </w:tcBorders>
            <w:shd w:val="clear" w:color="auto" w:fill="auto"/>
            <w:noWrap/>
          </w:tcPr>
          <w:p w14:paraId="0F567080" w14:textId="77777777" w:rsidR="004312D3" w:rsidRPr="00A1115A" w:rsidRDefault="004312D3" w:rsidP="00C70B4F">
            <w:pPr>
              <w:pStyle w:val="TAC"/>
            </w:pPr>
          </w:p>
        </w:tc>
        <w:tc>
          <w:tcPr>
            <w:tcW w:w="1482" w:type="dxa"/>
            <w:shd w:val="clear" w:color="auto" w:fill="auto"/>
          </w:tcPr>
          <w:p w14:paraId="0226A40A" w14:textId="77777777" w:rsidR="004312D3" w:rsidRPr="00A1115A" w:rsidRDefault="004312D3" w:rsidP="00C70B4F">
            <w:pPr>
              <w:pStyle w:val="TAC"/>
            </w:pPr>
            <w:r w:rsidRPr="00A1115A">
              <w:t>64 QAM</w:t>
            </w:r>
          </w:p>
        </w:tc>
        <w:tc>
          <w:tcPr>
            <w:tcW w:w="2277" w:type="dxa"/>
            <w:shd w:val="clear" w:color="auto" w:fill="auto"/>
            <w:noWrap/>
          </w:tcPr>
          <w:p w14:paraId="1F6FB654" w14:textId="697E5661" w:rsidR="004312D3" w:rsidRPr="00A1115A" w:rsidRDefault="004312D3" w:rsidP="00C70B4F">
            <w:pPr>
              <w:pStyle w:val="TAC"/>
            </w:pPr>
            <w:r w:rsidRPr="00A1115A">
              <w:t>≤ 4</w:t>
            </w:r>
            <w:r>
              <w:t>.0</w:t>
            </w:r>
          </w:p>
        </w:tc>
      </w:tr>
      <w:tr w:rsidR="004312D3" w:rsidRPr="00A1115A" w14:paraId="1A217D23" w14:textId="77777777" w:rsidTr="004312D3">
        <w:trPr>
          <w:trHeight w:val="187"/>
          <w:jc w:val="center"/>
        </w:trPr>
        <w:tc>
          <w:tcPr>
            <w:tcW w:w="979" w:type="dxa"/>
            <w:tcBorders>
              <w:top w:val="nil"/>
            </w:tcBorders>
            <w:shd w:val="clear" w:color="auto" w:fill="auto"/>
            <w:noWrap/>
          </w:tcPr>
          <w:p w14:paraId="26DEFD5B" w14:textId="77777777" w:rsidR="004312D3" w:rsidRPr="00A1115A" w:rsidRDefault="004312D3" w:rsidP="00C70B4F">
            <w:pPr>
              <w:pStyle w:val="TAC"/>
            </w:pPr>
          </w:p>
        </w:tc>
        <w:tc>
          <w:tcPr>
            <w:tcW w:w="1482" w:type="dxa"/>
            <w:shd w:val="clear" w:color="auto" w:fill="auto"/>
          </w:tcPr>
          <w:p w14:paraId="53AA4A06" w14:textId="77777777" w:rsidR="004312D3" w:rsidRPr="00A1115A" w:rsidRDefault="004312D3" w:rsidP="00C70B4F">
            <w:pPr>
              <w:pStyle w:val="TAC"/>
            </w:pPr>
            <w:r w:rsidRPr="00A1115A">
              <w:t>256 QAM</w:t>
            </w:r>
          </w:p>
        </w:tc>
        <w:tc>
          <w:tcPr>
            <w:tcW w:w="2277" w:type="dxa"/>
            <w:shd w:val="clear" w:color="auto" w:fill="auto"/>
            <w:noWrap/>
          </w:tcPr>
          <w:p w14:paraId="46E6AA56" w14:textId="4E1E4BFB" w:rsidR="004312D3" w:rsidRPr="00A1115A" w:rsidRDefault="004312D3" w:rsidP="00C70B4F">
            <w:pPr>
              <w:pStyle w:val="TAC"/>
            </w:pPr>
            <w:r w:rsidRPr="00A1115A">
              <w:t>≤ 6.5</w:t>
            </w:r>
          </w:p>
        </w:tc>
      </w:tr>
    </w:tbl>
    <w:p w14:paraId="5994B996" w14:textId="77777777" w:rsidR="008073B6" w:rsidRDefault="008073B6" w:rsidP="008073B6"/>
    <w:p w14:paraId="0D72D97F" w14:textId="77777777" w:rsidR="000D5F46" w:rsidRDefault="000D5F46" w:rsidP="008073B6"/>
    <w:p w14:paraId="1C54652F" w14:textId="6AAE7553" w:rsidR="00100B9E" w:rsidRDefault="00100B9E" w:rsidP="008073B6">
      <w:r w:rsidRPr="007452A2">
        <w:rPr>
          <w:b/>
          <w:bCs/>
        </w:rPr>
        <w:t>Observation</w:t>
      </w:r>
      <w:r w:rsidR="0045709D">
        <w:rPr>
          <w:b/>
          <w:bCs/>
        </w:rPr>
        <w:t xml:space="preserve"> 1</w:t>
      </w:r>
      <w:r>
        <w:t xml:space="preserve">: For NS_06 there exist two company contributions indicating 0.5dB </w:t>
      </w:r>
      <w:r w:rsidR="00AB6AAF">
        <w:t>additional</w:t>
      </w:r>
      <w:r>
        <w:t xml:space="preserve"> power back-off need </w:t>
      </w:r>
      <w:r w:rsidR="00E62783">
        <w:t>for outer allocations</w:t>
      </w:r>
      <w:r w:rsidR="0045709D">
        <w:t xml:space="preserve"> compared to MPR</w:t>
      </w:r>
      <w:r>
        <w:t>.</w:t>
      </w:r>
    </w:p>
    <w:p w14:paraId="3A6869F8" w14:textId="107BEDF7" w:rsidR="00100B9E" w:rsidRDefault="00100B9E" w:rsidP="008073B6">
      <w:r w:rsidRPr="007452A2">
        <w:rPr>
          <w:b/>
          <w:bCs/>
        </w:rPr>
        <w:t>Proposal</w:t>
      </w:r>
      <w:r w:rsidR="0045709D">
        <w:rPr>
          <w:b/>
          <w:bCs/>
        </w:rPr>
        <w:t xml:space="preserve"> 1</w:t>
      </w:r>
      <w:r>
        <w:t xml:space="preserve">: </w:t>
      </w:r>
      <w:r w:rsidR="007452A2">
        <w:t xml:space="preserve">Introduce A-MPR for outer allocations by specifying Table </w:t>
      </w:r>
      <w:r w:rsidR="00120DD9">
        <w:t>2</w:t>
      </w:r>
      <w:r w:rsidR="007452A2">
        <w:t xml:space="preserve"> for NS_06.</w:t>
      </w:r>
    </w:p>
    <w:p w14:paraId="07E89CB2" w14:textId="7E80393B" w:rsidR="006762FF" w:rsidRDefault="006762FF" w:rsidP="006762FF">
      <w:pPr>
        <w:pStyle w:val="Heading5"/>
      </w:pPr>
      <w:r>
        <w:t>2.2 On NS_0</w:t>
      </w:r>
      <w:r w:rsidR="00D5608D">
        <w:t>7 for n13</w:t>
      </w:r>
    </w:p>
    <w:p w14:paraId="7F727B5C" w14:textId="70DCC586" w:rsidR="00D5608D" w:rsidRDefault="00D5608D" w:rsidP="00426AA4">
      <w:pPr>
        <w:jc w:val="both"/>
      </w:pPr>
      <w:r>
        <w:t>We provided our first considerations and results in [5].</w:t>
      </w:r>
      <w:r w:rsidR="00683D17">
        <w:t xml:space="preserve"> The tables 3 and 4 capture the proposals from our last contribution. </w:t>
      </w:r>
      <w:r w:rsidR="00DD0F88">
        <w:t>I</w:t>
      </w:r>
      <w:r w:rsidR="00683D17">
        <w:t xml:space="preserve">t is proposed to </w:t>
      </w:r>
      <w:r w:rsidR="00DD0F88">
        <w:t>consider</w:t>
      </w:r>
      <w:r w:rsidR="00683D17">
        <w:t xml:space="preserve"> those</w:t>
      </w:r>
      <w:r w:rsidR="003E1DCE">
        <w:t xml:space="preserve"> values</w:t>
      </w:r>
      <w:r w:rsidR="00683D17">
        <w:t xml:space="preserve"> when specifying NS_07 HPUE.</w:t>
      </w:r>
      <w:r w:rsidR="00426AA4">
        <w:t xml:space="preserve"> Since NS_07 uses the same additional spectral emission mask as NS_06 there would be a need to include the decision from NS_06 on A-MPR.</w:t>
      </w:r>
      <w:r w:rsidR="001B5FFF">
        <w:t xml:space="preserve"> In case additional power back-off is introduce for NS_06 it is proposed to introduce the A-MPR to NS_07</w:t>
      </w:r>
      <w:r w:rsidR="00CB1C7F">
        <w:t xml:space="preserve"> according to Tables 3 &amp; 4</w:t>
      </w:r>
      <w:r w:rsidR="001B5FFF">
        <w:t xml:space="preserve"> and combine the power back-off </w:t>
      </w:r>
      <w:r w:rsidR="00CB1C7F">
        <w:t xml:space="preserve">from the additional SEM </w:t>
      </w:r>
      <w:r w:rsidR="001B5FFF">
        <w:t xml:space="preserve">via </w:t>
      </w:r>
      <w:proofErr w:type="gramStart"/>
      <w:r w:rsidR="001B5FFF">
        <w:t>max(</w:t>
      </w:r>
      <w:proofErr w:type="gramEnd"/>
      <w:r w:rsidR="001B5FFF">
        <w:t xml:space="preserve">) operator. </w:t>
      </w:r>
    </w:p>
    <w:p w14:paraId="3297AD1C" w14:textId="77777777" w:rsidR="00D5608D" w:rsidRDefault="00D5608D" w:rsidP="00D5608D"/>
    <w:p w14:paraId="239EF9B8" w14:textId="7C6B0915" w:rsidR="00D5608D" w:rsidRPr="00D16D8F" w:rsidRDefault="00D5608D" w:rsidP="00D5608D">
      <w:pPr>
        <w:pStyle w:val="TH"/>
        <w:rPr>
          <w:b w:val="0"/>
          <w:bCs/>
        </w:rPr>
      </w:pPr>
      <w:r w:rsidRPr="00D16D8F">
        <w:rPr>
          <w:b w:val="0"/>
          <w:bCs/>
        </w:rPr>
        <w:lastRenderedPageBreak/>
        <w:t>Table 3: A-MPR regions for NS_07 (PC2)</w:t>
      </w:r>
    </w:p>
    <w:tbl>
      <w:tblPr>
        <w:tblW w:w="72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08"/>
        <w:gridCol w:w="1276"/>
        <w:gridCol w:w="1691"/>
        <w:gridCol w:w="1701"/>
        <w:gridCol w:w="1134"/>
      </w:tblGrid>
      <w:tr w:rsidR="00D5608D" w:rsidRPr="00A1115A" w14:paraId="0C591EB9" w14:textId="77777777" w:rsidTr="00E83521">
        <w:trPr>
          <w:trHeight w:val="187"/>
          <w:jc w:val="center"/>
        </w:trPr>
        <w:tc>
          <w:tcPr>
            <w:tcW w:w="1408" w:type="dxa"/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24DEC549" w14:textId="77777777" w:rsidR="00D5608D" w:rsidRPr="00A1115A" w:rsidRDefault="00D5608D" w:rsidP="00E8352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Channel Bandwidth, MHz</w:t>
            </w:r>
          </w:p>
        </w:tc>
        <w:tc>
          <w:tcPr>
            <w:tcW w:w="1276" w:type="dxa"/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11435944" w14:textId="77777777" w:rsidR="00D5608D" w:rsidRPr="00A1115A" w:rsidRDefault="00D5608D" w:rsidP="00E8352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Carrier Frequency, MHz</w:t>
            </w:r>
          </w:p>
        </w:tc>
        <w:tc>
          <w:tcPr>
            <w:tcW w:w="3392" w:type="dxa"/>
            <w:gridSpan w:val="2"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5FC42DB7" w14:textId="77777777" w:rsidR="00D5608D" w:rsidRPr="00A1115A" w:rsidRDefault="00D5608D" w:rsidP="00E8352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Regions</w:t>
            </w:r>
          </w:p>
        </w:tc>
        <w:tc>
          <w:tcPr>
            <w:tcW w:w="1134" w:type="dxa"/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041A9F2C" w14:textId="77777777" w:rsidR="00D5608D" w:rsidRPr="00A1115A" w:rsidRDefault="00D5608D" w:rsidP="00E8352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A-MPR</w:t>
            </w:r>
          </w:p>
        </w:tc>
      </w:tr>
      <w:tr w:rsidR="00D5608D" w:rsidRPr="00A1115A" w14:paraId="4E0536C3" w14:textId="77777777" w:rsidTr="00E83521">
        <w:trPr>
          <w:trHeight w:val="187"/>
          <w:jc w:val="center"/>
        </w:trPr>
        <w:tc>
          <w:tcPr>
            <w:tcW w:w="1408" w:type="dxa"/>
            <w:shd w:val="clear" w:color="auto" w:fill="auto"/>
            <w:hideMark/>
          </w:tcPr>
          <w:p w14:paraId="51FC5A79" w14:textId="77777777" w:rsidR="00D5608D" w:rsidRPr="00A1115A" w:rsidRDefault="00D5608D" w:rsidP="00E83521">
            <w:pPr>
              <w:pStyle w:val="TAH"/>
              <w:rPr>
                <w:lang w:eastAsia="ko-KR"/>
              </w:rPr>
            </w:pPr>
          </w:p>
        </w:tc>
        <w:tc>
          <w:tcPr>
            <w:tcW w:w="1276" w:type="dxa"/>
            <w:shd w:val="clear" w:color="auto" w:fill="auto"/>
            <w:hideMark/>
          </w:tcPr>
          <w:p w14:paraId="5927C7CC" w14:textId="77777777" w:rsidR="00D5608D" w:rsidRPr="00A1115A" w:rsidRDefault="00D5608D" w:rsidP="00E83521">
            <w:pPr>
              <w:pStyle w:val="TAH"/>
              <w:rPr>
                <w:lang w:eastAsia="ko-KR"/>
              </w:rPr>
            </w:pPr>
          </w:p>
        </w:tc>
        <w:tc>
          <w:tcPr>
            <w:tcW w:w="1691" w:type="dxa"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6628AFE7" w14:textId="77777777" w:rsidR="00D5608D" w:rsidRPr="00A1115A" w:rsidRDefault="00D5608D" w:rsidP="00E8352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RB</w:t>
            </w:r>
            <w:r w:rsidRPr="00A1115A">
              <w:rPr>
                <w:vertAlign w:val="subscript"/>
                <w:lang w:eastAsia="ko-KR"/>
              </w:rPr>
              <w:t>start</w:t>
            </w:r>
            <w:r w:rsidRPr="00A1115A">
              <w:rPr>
                <w:lang w:eastAsia="ko-KR"/>
              </w:rPr>
              <w:t>*12*SCS</w:t>
            </w:r>
          </w:p>
          <w:p w14:paraId="41F1261B" w14:textId="77777777" w:rsidR="00D5608D" w:rsidRPr="00A1115A" w:rsidRDefault="00D5608D" w:rsidP="00E8352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MHz</w:t>
            </w:r>
          </w:p>
        </w:tc>
        <w:tc>
          <w:tcPr>
            <w:tcW w:w="1701" w:type="dxa"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5B4FB6F1" w14:textId="77777777" w:rsidR="00D5608D" w:rsidRPr="00A1115A" w:rsidRDefault="00D5608D" w:rsidP="00E8352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L</w:t>
            </w:r>
            <w:r w:rsidRPr="00A1115A">
              <w:rPr>
                <w:vertAlign w:val="subscript"/>
                <w:lang w:eastAsia="ko-KR"/>
              </w:rPr>
              <w:t>CRB</w:t>
            </w:r>
            <w:r w:rsidRPr="00A1115A">
              <w:rPr>
                <w:lang w:eastAsia="ko-KR"/>
              </w:rPr>
              <w:t>*12*SCS</w:t>
            </w:r>
          </w:p>
          <w:p w14:paraId="1C2A334A" w14:textId="77777777" w:rsidR="00D5608D" w:rsidRPr="00A1115A" w:rsidRDefault="00D5608D" w:rsidP="00E83521">
            <w:pPr>
              <w:pStyle w:val="TAH"/>
              <w:rPr>
                <w:lang w:eastAsia="ko-KR"/>
              </w:rPr>
            </w:pPr>
            <w:r w:rsidRPr="00A1115A">
              <w:rPr>
                <w:lang w:eastAsia="ko-KR"/>
              </w:rPr>
              <w:t>MHz</w:t>
            </w:r>
          </w:p>
        </w:tc>
        <w:tc>
          <w:tcPr>
            <w:tcW w:w="1134" w:type="dxa"/>
            <w:shd w:val="clear" w:color="auto" w:fill="auto"/>
            <w:hideMark/>
          </w:tcPr>
          <w:p w14:paraId="19FE5B67" w14:textId="77777777" w:rsidR="00D5608D" w:rsidRPr="00A1115A" w:rsidRDefault="00D5608D" w:rsidP="00E83521">
            <w:pPr>
              <w:pStyle w:val="TAH"/>
              <w:rPr>
                <w:lang w:eastAsia="ko-KR"/>
              </w:rPr>
            </w:pPr>
          </w:p>
        </w:tc>
      </w:tr>
      <w:tr w:rsidR="00D5608D" w:rsidRPr="009E751B" w14:paraId="2B1CC1A6" w14:textId="77777777" w:rsidTr="00E83521">
        <w:trPr>
          <w:trHeight w:val="187"/>
          <w:jc w:val="center"/>
        </w:trPr>
        <w:tc>
          <w:tcPr>
            <w:tcW w:w="1408" w:type="dxa"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3912C775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  <w:r w:rsidRPr="009E751B">
              <w:rPr>
                <w:lang w:eastAsia="ko-KR"/>
              </w:rPr>
              <w:t>5 MHz</w:t>
            </w:r>
          </w:p>
        </w:tc>
        <w:tc>
          <w:tcPr>
            <w:tcW w:w="1276" w:type="dxa"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207AAD92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  <w:r w:rsidRPr="009E751B">
              <w:rPr>
                <w:lang w:eastAsia="ko-KR"/>
              </w:rPr>
              <w:t>782 ≤ Fc ≤ 784.5</w:t>
            </w:r>
          </w:p>
        </w:tc>
        <w:tc>
          <w:tcPr>
            <w:tcW w:w="169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D617A41" w14:textId="47892FF8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≥0</w:t>
            </w:r>
          </w:p>
        </w:tc>
        <w:tc>
          <w:tcPr>
            <w:tcW w:w="170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9BDCA4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≥ 1.8</w:t>
            </w:r>
          </w:p>
        </w:tc>
        <w:tc>
          <w:tcPr>
            <w:tcW w:w="1134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6C4EED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A3</w:t>
            </w:r>
          </w:p>
        </w:tc>
      </w:tr>
      <w:tr w:rsidR="00D5608D" w:rsidRPr="009E751B" w14:paraId="6B58F6F2" w14:textId="77777777" w:rsidTr="00E83521">
        <w:trPr>
          <w:trHeight w:val="187"/>
          <w:jc w:val="center"/>
        </w:trPr>
        <w:tc>
          <w:tcPr>
            <w:tcW w:w="1408" w:type="dxa"/>
            <w:tcBorders>
              <w:bottom w:val="nil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093DD832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  <w:r w:rsidRPr="009E751B">
              <w:rPr>
                <w:lang w:eastAsia="ko-KR"/>
              </w:rPr>
              <w:t>5 MHz</w:t>
            </w:r>
          </w:p>
        </w:tc>
        <w:tc>
          <w:tcPr>
            <w:tcW w:w="1276" w:type="dxa"/>
            <w:tcBorders>
              <w:bottom w:val="nil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249BB64E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  <w:r w:rsidRPr="009E751B">
              <w:rPr>
                <w:lang w:eastAsia="ko-KR"/>
              </w:rPr>
              <w:t>779.5 ≤ Fc &lt; 782</w:t>
            </w:r>
          </w:p>
        </w:tc>
        <w:tc>
          <w:tcPr>
            <w:tcW w:w="169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AD9466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≤ 0.9</w:t>
            </w:r>
          </w:p>
        </w:tc>
        <w:tc>
          <w:tcPr>
            <w:tcW w:w="170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222BA2A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≥ 0</w:t>
            </w:r>
          </w:p>
        </w:tc>
        <w:tc>
          <w:tcPr>
            <w:tcW w:w="1134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4C9E12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A1</w:t>
            </w:r>
          </w:p>
        </w:tc>
      </w:tr>
      <w:tr w:rsidR="00D5608D" w:rsidRPr="009E751B" w14:paraId="7F692481" w14:textId="77777777" w:rsidTr="00E83521">
        <w:trPr>
          <w:trHeight w:val="187"/>
          <w:jc w:val="center"/>
        </w:trPr>
        <w:tc>
          <w:tcPr>
            <w:tcW w:w="1408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4F069D05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4BC2B370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</w:p>
        </w:tc>
        <w:tc>
          <w:tcPr>
            <w:tcW w:w="169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76ABBBD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 xml:space="preserve">&gt; 0.9, </w:t>
            </w:r>
            <w:r w:rsidRPr="00297FF9">
              <w:rPr>
                <w:rFonts w:hint="eastAsia"/>
                <w:lang w:eastAsia="ko-KR"/>
              </w:rPr>
              <w:t>≤</w:t>
            </w:r>
            <w:r w:rsidRPr="00297FF9">
              <w:rPr>
                <w:lang w:eastAsia="ko-KR"/>
              </w:rPr>
              <w:t xml:space="preserve"> 1.26</w:t>
            </w:r>
          </w:p>
        </w:tc>
        <w:tc>
          <w:tcPr>
            <w:tcW w:w="170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4B0F24A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≥1.26</w:t>
            </w:r>
          </w:p>
        </w:tc>
        <w:tc>
          <w:tcPr>
            <w:tcW w:w="1134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4BD64D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A2</w:t>
            </w:r>
          </w:p>
        </w:tc>
      </w:tr>
      <w:tr w:rsidR="00D5608D" w:rsidRPr="009E751B" w14:paraId="2BD7AB53" w14:textId="77777777" w:rsidTr="00E83521">
        <w:trPr>
          <w:trHeight w:val="187"/>
          <w:jc w:val="center"/>
        </w:trPr>
        <w:tc>
          <w:tcPr>
            <w:tcW w:w="1408" w:type="dxa"/>
            <w:vMerge w:val="restart"/>
            <w:tcBorders>
              <w:top w:val="nil"/>
            </w:tcBorders>
            <w:shd w:val="clear" w:color="auto" w:fill="auto"/>
            <w:hideMark/>
          </w:tcPr>
          <w:p w14:paraId="7FAA7593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</w:p>
        </w:tc>
        <w:tc>
          <w:tcPr>
            <w:tcW w:w="1276" w:type="dxa"/>
            <w:vMerge w:val="restart"/>
            <w:tcBorders>
              <w:top w:val="nil"/>
            </w:tcBorders>
            <w:shd w:val="clear" w:color="auto" w:fill="auto"/>
            <w:hideMark/>
          </w:tcPr>
          <w:p w14:paraId="496D8D40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</w:p>
        </w:tc>
        <w:tc>
          <w:tcPr>
            <w:tcW w:w="169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AD0AC0A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 xml:space="preserve">&gt; 1.26, </w:t>
            </w:r>
            <w:r w:rsidRPr="00297FF9">
              <w:rPr>
                <w:rFonts w:hint="eastAsia"/>
                <w:lang w:eastAsia="ko-KR"/>
              </w:rPr>
              <w:t>≤</w:t>
            </w:r>
            <w:r w:rsidRPr="00297FF9">
              <w:rPr>
                <w:lang w:eastAsia="ko-KR"/>
              </w:rPr>
              <w:t xml:space="preserve"> 3.42</w:t>
            </w:r>
          </w:p>
        </w:tc>
        <w:tc>
          <w:tcPr>
            <w:tcW w:w="170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264C2AB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≥ 1.8</w:t>
            </w:r>
          </w:p>
        </w:tc>
        <w:tc>
          <w:tcPr>
            <w:tcW w:w="1134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8CD516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A3</w:t>
            </w:r>
          </w:p>
        </w:tc>
      </w:tr>
      <w:tr w:rsidR="00D5608D" w:rsidRPr="009E751B" w14:paraId="77113187" w14:textId="77777777" w:rsidTr="00E83521">
        <w:trPr>
          <w:trHeight w:val="187"/>
          <w:jc w:val="center"/>
        </w:trPr>
        <w:tc>
          <w:tcPr>
            <w:tcW w:w="1408" w:type="dxa"/>
            <w:vMerge/>
            <w:shd w:val="clear" w:color="auto" w:fill="auto"/>
            <w:hideMark/>
          </w:tcPr>
          <w:p w14:paraId="0BD46300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</w:p>
        </w:tc>
        <w:tc>
          <w:tcPr>
            <w:tcW w:w="1276" w:type="dxa"/>
            <w:vMerge/>
            <w:shd w:val="clear" w:color="auto" w:fill="auto"/>
            <w:hideMark/>
          </w:tcPr>
          <w:p w14:paraId="6DE6B44A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</w:p>
        </w:tc>
        <w:tc>
          <w:tcPr>
            <w:tcW w:w="169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9F6B0D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&gt;3.42</w:t>
            </w:r>
          </w:p>
        </w:tc>
        <w:tc>
          <w:tcPr>
            <w:tcW w:w="170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CDAA86A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rFonts w:hint="eastAsia"/>
                <w:lang w:eastAsia="ko-KR"/>
              </w:rPr>
              <w:t>≤</w:t>
            </w:r>
            <w:r w:rsidRPr="00297FF9">
              <w:rPr>
                <w:lang w:eastAsia="ko-KR"/>
              </w:rPr>
              <w:t xml:space="preserve"> 0.36</w:t>
            </w:r>
          </w:p>
        </w:tc>
        <w:tc>
          <w:tcPr>
            <w:tcW w:w="1134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B7BCA6B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A4</w:t>
            </w:r>
          </w:p>
        </w:tc>
      </w:tr>
      <w:tr w:rsidR="00D5608D" w:rsidRPr="009E751B" w14:paraId="7A24767A" w14:textId="77777777" w:rsidTr="00E83521">
        <w:trPr>
          <w:trHeight w:val="187"/>
          <w:jc w:val="center"/>
        </w:trPr>
        <w:tc>
          <w:tcPr>
            <w:tcW w:w="1408" w:type="dxa"/>
            <w:vMerge/>
            <w:shd w:val="clear" w:color="auto" w:fill="auto"/>
          </w:tcPr>
          <w:p w14:paraId="69A5ECE5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14:paraId="1D7DF9C4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</w:p>
        </w:tc>
        <w:tc>
          <w:tcPr>
            <w:tcW w:w="169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E38F40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 xml:space="preserve">&gt;1.26, </w:t>
            </w:r>
            <w:r w:rsidRPr="00297FF9">
              <w:rPr>
                <w:rFonts w:hint="eastAsia"/>
                <w:lang w:eastAsia="ko-KR"/>
              </w:rPr>
              <w:t>≤</w:t>
            </w:r>
            <w:r w:rsidRPr="00297FF9">
              <w:rPr>
                <w:lang w:eastAsia="ko-KR"/>
              </w:rPr>
              <w:t>2.16</w:t>
            </w:r>
          </w:p>
        </w:tc>
        <w:tc>
          <w:tcPr>
            <w:tcW w:w="170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8FB42D3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≥1.26, &lt;1.8</w:t>
            </w:r>
          </w:p>
        </w:tc>
        <w:tc>
          <w:tcPr>
            <w:tcW w:w="1134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A3F5173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A5</w:t>
            </w:r>
          </w:p>
        </w:tc>
      </w:tr>
      <w:tr w:rsidR="00D5608D" w:rsidRPr="009E751B" w14:paraId="247890A8" w14:textId="77777777" w:rsidTr="00E83521">
        <w:trPr>
          <w:trHeight w:val="187"/>
          <w:jc w:val="center"/>
        </w:trPr>
        <w:tc>
          <w:tcPr>
            <w:tcW w:w="1408" w:type="dxa"/>
            <w:vMerge/>
            <w:shd w:val="clear" w:color="auto" w:fill="auto"/>
          </w:tcPr>
          <w:p w14:paraId="63E20E05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14:paraId="7240BEA3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</w:p>
        </w:tc>
        <w:tc>
          <w:tcPr>
            <w:tcW w:w="169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8DE77D7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&gt;3.06</w:t>
            </w:r>
          </w:p>
        </w:tc>
        <w:tc>
          <w:tcPr>
            <w:tcW w:w="170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9A839EA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&gt;0.36</w:t>
            </w:r>
          </w:p>
        </w:tc>
        <w:tc>
          <w:tcPr>
            <w:tcW w:w="1134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C2926F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A5</w:t>
            </w:r>
          </w:p>
        </w:tc>
      </w:tr>
      <w:tr w:rsidR="00D5608D" w:rsidRPr="009E751B" w14:paraId="23C557F9" w14:textId="77777777" w:rsidTr="00E83521">
        <w:trPr>
          <w:trHeight w:val="187"/>
          <w:jc w:val="center"/>
        </w:trPr>
        <w:tc>
          <w:tcPr>
            <w:tcW w:w="1408" w:type="dxa"/>
            <w:tcBorders>
              <w:bottom w:val="nil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405238D3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  <w:r w:rsidRPr="009E751B">
              <w:rPr>
                <w:lang w:eastAsia="ko-KR"/>
              </w:rPr>
              <w:t>10 MHz</w:t>
            </w:r>
          </w:p>
        </w:tc>
        <w:tc>
          <w:tcPr>
            <w:tcW w:w="1276" w:type="dxa"/>
            <w:tcBorders>
              <w:bottom w:val="nil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2D5ACE8B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  <w:r w:rsidRPr="009E751B">
              <w:rPr>
                <w:lang w:eastAsia="ko-KR"/>
              </w:rPr>
              <w:t>Fc = 782</w:t>
            </w:r>
          </w:p>
        </w:tc>
        <w:tc>
          <w:tcPr>
            <w:tcW w:w="169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B286D0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≤ 2.34</w:t>
            </w:r>
          </w:p>
        </w:tc>
        <w:tc>
          <w:tcPr>
            <w:tcW w:w="170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EEA84A5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≥ 0</w:t>
            </w:r>
          </w:p>
        </w:tc>
        <w:tc>
          <w:tcPr>
            <w:tcW w:w="1134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5EF98CB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A1</w:t>
            </w:r>
          </w:p>
        </w:tc>
      </w:tr>
      <w:tr w:rsidR="00D5608D" w:rsidRPr="009E751B" w14:paraId="0C635E5C" w14:textId="77777777" w:rsidTr="00E83521">
        <w:trPr>
          <w:trHeight w:val="187"/>
          <w:jc w:val="center"/>
        </w:trPr>
        <w:tc>
          <w:tcPr>
            <w:tcW w:w="1408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64CCB615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1C724089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</w:p>
        </w:tc>
        <w:tc>
          <w:tcPr>
            <w:tcW w:w="169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62299BD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 xml:space="preserve">&gt;2.34, </w:t>
            </w:r>
            <w:r w:rsidRPr="00297FF9">
              <w:rPr>
                <w:rFonts w:hint="eastAsia"/>
                <w:lang w:eastAsia="ko-KR"/>
              </w:rPr>
              <w:t>≤</w:t>
            </w:r>
            <w:r w:rsidRPr="00297FF9">
              <w:rPr>
                <w:lang w:eastAsia="ko-KR"/>
              </w:rPr>
              <w:t xml:space="preserve"> 3.24</w:t>
            </w:r>
          </w:p>
        </w:tc>
        <w:tc>
          <w:tcPr>
            <w:tcW w:w="170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70DCEC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rFonts w:hint="eastAsia"/>
                <w:lang w:eastAsia="ko-KR"/>
              </w:rPr>
              <w:t>≥</w:t>
            </w:r>
            <w:r w:rsidRPr="00297FF9">
              <w:rPr>
                <w:lang w:eastAsia="ko-KR"/>
              </w:rPr>
              <w:t xml:space="preserve"> 1.44</w:t>
            </w:r>
          </w:p>
        </w:tc>
        <w:tc>
          <w:tcPr>
            <w:tcW w:w="1134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CD82DD6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A2</w:t>
            </w:r>
          </w:p>
        </w:tc>
      </w:tr>
      <w:tr w:rsidR="00D5608D" w:rsidRPr="009E751B" w14:paraId="12EF4E4E" w14:textId="77777777" w:rsidTr="00E83521">
        <w:trPr>
          <w:trHeight w:val="187"/>
          <w:jc w:val="center"/>
        </w:trPr>
        <w:tc>
          <w:tcPr>
            <w:tcW w:w="1408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5B27AD63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1C339120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</w:p>
        </w:tc>
        <w:tc>
          <w:tcPr>
            <w:tcW w:w="169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532A28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 xml:space="preserve">&gt; 3.24, </w:t>
            </w:r>
            <w:r w:rsidRPr="00297FF9">
              <w:rPr>
                <w:rFonts w:hint="eastAsia"/>
                <w:lang w:eastAsia="ko-KR"/>
              </w:rPr>
              <w:t>≤</w:t>
            </w:r>
            <w:r w:rsidRPr="00297FF9">
              <w:rPr>
                <w:lang w:eastAsia="ko-KR"/>
              </w:rPr>
              <w:t xml:space="preserve"> 6.48</w:t>
            </w:r>
          </w:p>
        </w:tc>
        <w:tc>
          <w:tcPr>
            <w:tcW w:w="170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84F67A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rFonts w:hint="eastAsia"/>
                <w:lang w:eastAsia="ko-KR"/>
              </w:rPr>
              <w:t>≥</w:t>
            </w:r>
            <w:r w:rsidRPr="00297FF9">
              <w:rPr>
                <w:lang w:eastAsia="ko-KR"/>
              </w:rPr>
              <w:t xml:space="preserve"> 3.24</w:t>
            </w:r>
          </w:p>
        </w:tc>
        <w:tc>
          <w:tcPr>
            <w:tcW w:w="1134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F09E21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A3</w:t>
            </w:r>
          </w:p>
        </w:tc>
      </w:tr>
      <w:tr w:rsidR="00D5608D" w:rsidRPr="009E751B" w14:paraId="1417ECD3" w14:textId="77777777" w:rsidTr="00D5608D">
        <w:trPr>
          <w:trHeight w:val="187"/>
          <w:jc w:val="center"/>
        </w:trPr>
        <w:tc>
          <w:tcPr>
            <w:tcW w:w="1408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019BB29F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4D203EA6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</w:p>
        </w:tc>
        <w:tc>
          <w:tcPr>
            <w:tcW w:w="169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9104BAF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&gt; 6.48</w:t>
            </w:r>
          </w:p>
        </w:tc>
        <w:tc>
          <w:tcPr>
            <w:tcW w:w="170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13454AA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≤ 0.36</w:t>
            </w:r>
          </w:p>
        </w:tc>
        <w:tc>
          <w:tcPr>
            <w:tcW w:w="1134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A0BA4D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A4</w:t>
            </w:r>
          </w:p>
        </w:tc>
      </w:tr>
      <w:tr w:rsidR="00D5608D" w:rsidRPr="009E751B" w14:paraId="60854739" w14:textId="77777777" w:rsidTr="00E83521">
        <w:trPr>
          <w:trHeight w:val="187"/>
          <w:jc w:val="center"/>
        </w:trPr>
        <w:tc>
          <w:tcPr>
            <w:tcW w:w="1408" w:type="dxa"/>
            <w:tcBorders>
              <w:top w:val="nil"/>
              <w:bottom w:val="nil"/>
            </w:tcBorders>
            <w:shd w:val="clear" w:color="auto" w:fill="auto"/>
          </w:tcPr>
          <w:p w14:paraId="74E50DC0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14:paraId="124D7A4F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</w:p>
        </w:tc>
        <w:tc>
          <w:tcPr>
            <w:tcW w:w="169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159F068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&gt;3.24, ≤6.48</w:t>
            </w:r>
          </w:p>
        </w:tc>
        <w:tc>
          <w:tcPr>
            <w:tcW w:w="170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268991A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≥1.8, &lt;3.24</w:t>
            </w:r>
          </w:p>
        </w:tc>
        <w:tc>
          <w:tcPr>
            <w:tcW w:w="1134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1C653AF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A5</w:t>
            </w:r>
          </w:p>
        </w:tc>
      </w:tr>
      <w:tr w:rsidR="00D5608D" w:rsidRPr="009E751B" w14:paraId="603A3702" w14:textId="77777777" w:rsidTr="00E83521">
        <w:trPr>
          <w:trHeight w:val="187"/>
          <w:jc w:val="center"/>
        </w:trPr>
        <w:tc>
          <w:tcPr>
            <w:tcW w:w="1408" w:type="dxa"/>
            <w:tcBorders>
              <w:top w:val="nil"/>
            </w:tcBorders>
            <w:shd w:val="clear" w:color="auto" w:fill="auto"/>
          </w:tcPr>
          <w:p w14:paraId="740A5010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</w:p>
        </w:tc>
        <w:tc>
          <w:tcPr>
            <w:tcW w:w="1276" w:type="dxa"/>
            <w:tcBorders>
              <w:top w:val="nil"/>
            </w:tcBorders>
            <w:shd w:val="clear" w:color="auto" w:fill="auto"/>
          </w:tcPr>
          <w:p w14:paraId="4AAE6767" w14:textId="77777777" w:rsidR="00D5608D" w:rsidRPr="009E751B" w:rsidRDefault="00D5608D" w:rsidP="00E83521">
            <w:pPr>
              <w:pStyle w:val="TAC"/>
              <w:rPr>
                <w:lang w:eastAsia="ko-KR"/>
              </w:rPr>
            </w:pPr>
          </w:p>
        </w:tc>
        <w:tc>
          <w:tcPr>
            <w:tcW w:w="169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FC1C259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&gt;6.48</w:t>
            </w:r>
          </w:p>
        </w:tc>
        <w:tc>
          <w:tcPr>
            <w:tcW w:w="1701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498155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&gt;0.36</w:t>
            </w:r>
          </w:p>
        </w:tc>
        <w:tc>
          <w:tcPr>
            <w:tcW w:w="1134" w:type="dxa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9F39224" w14:textId="77777777" w:rsidR="00D5608D" w:rsidRPr="00297FF9" w:rsidRDefault="00D5608D" w:rsidP="00E83521">
            <w:pPr>
              <w:pStyle w:val="TAC"/>
              <w:rPr>
                <w:lang w:eastAsia="ko-KR"/>
              </w:rPr>
            </w:pPr>
            <w:r w:rsidRPr="00297FF9">
              <w:rPr>
                <w:lang w:eastAsia="ko-KR"/>
              </w:rPr>
              <w:t>A5</w:t>
            </w:r>
          </w:p>
        </w:tc>
      </w:tr>
    </w:tbl>
    <w:p w14:paraId="3AE2A349" w14:textId="77777777" w:rsidR="00D5608D" w:rsidRDefault="00D5608D" w:rsidP="00D5608D"/>
    <w:p w14:paraId="40E38C35" w14:textId="416B283C" w:rsidR="00D5608D" w:rsidRPr="00D16D8F" w:rsidRDefault="00D5608D" w:rsidP="00D5608D">
      <w:pPr>
        <w:pStyle w:val="TH"/>
        <w:rPr>
          <w:b w:val="0"/>
          <w:bCs/>
          <w:noProof/>
          <w:lang w:val="en-US"/>
        </w:rPr>
      </w:pPr>
      <w:r w:rsidRPr="00D16D8F">
        <w:rPr>
          <w:b w:val="0"/>
          <w:bCs/>
        </w:rPr>
        <w:t>Table 4: A-MPR for NS_07 (PC2)</w:t>
      </w:r>
    </w:p>
    <w:tbl>
      <w:tblPr>
        <w:tblW w:w="7760" w:type="dxa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205"/>
        <w:gridCol w:w="1111"/>
        <w:gridCol w:w="1111"/>
        <w:gridCol w:w="1111"/>
        <w:gridCol w:w="1111"/>
        <w:gridCol w:w="1111"/>
      </w:tblGrid>
      <w:tr w:rsidR="00D5608D" w:rsidRPr="00A1115A" w14:paraId="73444909" w14:textId="77777777" w:rsidTr="00E83521">
        <w:trPr>
          <w:trHeight w:val="187"/>
          <w:jc w:val="center"/>
        </w:trPr>
        <w:tc>
          <w:tcPr>
            <w:tcW w:w="22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86AAE9" w14:textId="77777777" w:rsidR="00D5608D" w:rsidRPr="00A1115A" w:rsidRDefault="00D5608D" w:rsidP="00E83521">
            <w:pPr>
              <w:pStyle w:val="TAH"/>
            </w:pPr>
            <w:r w:rsidRPr="00A1115A">
              <w:t>Modulation/Waveform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6D57AECB" w14:textId="77777777" w:rsidR="00D5608D" w:rsidRPr="00A1115A" w:rsidRDefault="00D5608D" w:rsidP="00E83521">
            <w:pPr>
              <w:pStyle w:val="TAH"/>
            </w:pPr>
            <w:r w:rsidRPr="00A1115A">
              <w:t>A1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D98F37" w14:textId="77777777" w:rsidR="00D5608D" w:rsidRPr="00A1115A" w:rsidRDefault="00D5608D" w:rsidP="00E83521">
            <w:pPr>
              <w:pStyle w:val="TAH"/>
            </w:pPr>
            <w:r w:rsidRPr="00A1115A">
              <w:t>A2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058195B" w14:textId="77777777" w:rsidR="00D5608D" w:rsidRPr="00A1115A" w:rsidRDefault="00D5608D" w:rsidP="00E83521">
            <w:pPr>
              <w:pStyle w:val="TAH"/>
            </w:pPr>
            <w:r w:rsidRPr="00A1115A">
              <w:t>A3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D192DF" w14:textId="77777777" w:rsidR="00D5608D" w:rsidRPr="00A1115A" w:rsidRDefault="00D5608D" w:rsidP="00E83521">
            <w:pPr>
              <w:pStyle w:val="TAH"/>
            </w:pPr>
            <w:r w:rsidRPr="00A1115A">
              <w:t>A4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FC548C" w14:textId="77777777" w:rsidR="00D5608D" w:rsidRPr="00297FF9" w:rsidRDefault="00D5608D" w:rsidP="00E83521">
            <w:pPr>
              <w:pStyle w:val="TAH"/>
            </w:pPr>
            <w:r w:rsidRPr="00297FF9">
              <w:t>A5</w:t>
            </w:r>
          </w:p>
        </w:tc>
      </w:tr>
      <w:tr w:rsidR="00D5608D" w:rsidRPr="00A1115A" w14:paraId="6B04C711" w14:textId="77777777" w:rsidTr="00E83521">
        <w:trPr>
          <w:trHeight w:val="187"/>
          <w:jc w:val="center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B2D7BB" w14:textId="77777777" w:rsidR="00D5608D" w:rsidRPr="00A1115A" w:rsidRDefault="00D5608D" w:rsidP="00E83521">
            <w:pPr>
              <w:pStyle w:val="TAH"/>
              <w:rPr>
                <w:lang w:val="x-none"/>
              </w:rPr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710AE557" w14:textId="77777777" w:rsidR="00D5608D" w:rsidRPr="00A1115A" w:rsidRDefault="00D5608D" w:rsidP="00E83521">
            <w:pPr>
              <w:pStyle w:val="TAH"/>
            </w:pPr>
            <w:r w:rsidRPr="00A1115A">
              <w:t>Outer/Inner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0D3497" w14:textId="77777777" w:rsidR="00D5608D" w:rsidRPr="00A1115A" w:rsidRDefault="00D5608D" w:rsidP="00E83521">
            <w:pPr>
              <w:pStyle w:val="TAH"/>
            </w:pPr>
            <w:r w:rsidRPr="00A1115A">
              <w:t>Outer/Inner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A7539A" w14:textId="77777777" w:rsidR="00D5608D" w:rsidRPr="00A1115A" w:rsidRDefault="00D5608D" w:rsidP="00E83521">
            <w:pPr>
              <w:pStyle w:val="TAH"/>
            </w:pPr>
            <w:r w:rsidRPr="00A1115A">
              <w:t>Outer/Inner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3F3779" w14:textId="77777777" w:rsidR="00D5608D" w:rsidRPr="00A1115A" w:rsidRDefault="00D5608D" w:rsidP="00E83521">
            <w:pPr>
              <w:pStyle w:val="TAH"/>
            </w:pPr>
            <w:r w:rsidRPr="00A1115A">
              <w:t>Outer/Inner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4018D0" w14:textId="77777777" w:rsidR="00D5608D" w:rsidRPr="00297FF9" w:rsidRDefault="00D5608D" w:rsidP="00E83521">
            <w:pPr>
              <w:pStyle w:val="TAH"/>
            </w:pPr>
            <w:r w:rsidRPr="00297FF9">
              <w:t>Outer/Inner</w:t>
            </w:r>
          </w:p>
        </w:tc>
      </w:tr>
      <w:tr w:rsidR="00D5608D" w:rsidRPr="00A1115A" w14:paraId="6592E5D7" w14:textId="77777777" w:rsidTr="00E83521">
        <w:trPr>
          <w:trHeight w:val="187"/>
          <w:jc w:val="center"/>
        </w:trPr>
        <w:tc>
          <w:tcPr>
            <w:tcW w:w="220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155B968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A1115A">
              <w:rPr>
                <w:rFonts w:eastAsia="Yu Mincho" w:cs="Arial"/>
              </w:rPr>
              <w:t>DFT-s-OFDM PI/2 BPSK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0B6A9B7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A1115A">
              <w:rPr>
                <w:rFonts w:eastAsia="Yu Mincho" w:cs="Arial"/>
              </w:rPr>
              <w:t>12</w:t>
            </w:r>
            <w:r>
              <w:rPr>
                <w:rFonts w:eastAsia="Yu Mincho" w:cs="Arial"/>
              </w:rPr>
              <w:t xml:space="preserve"> + 3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A99B0A4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A1115A">
              <w:rPr>
                <w:rFonts w:eastAsia="Yu Mincho" w:cs="Arial"/>
              </w:rPr>
              <w:t>9</w:t>
            </w:r>
            <w:r>
              <w:rPr>
                <w:rFonts w:eastAsia="Yu Mincho" w:cs="Arial"/>
              </w:rPr>
              <w:t xml:space="preserve">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51A5148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A1115A">
              <w:rPr>
                <w:rFonts w:eastAsia="Yu Mincho" w:cs="Arial"/>
              </w:rPr>
              <w:t>6</w:t>
            </w:r>
            <w:r>
              <w:rPr>
                <w:rFonts w:eastAsia="Yu Mincho" w:cs="Arial"/>
              </w:rPr>
              <w:t xml:space="preserve">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DACF87E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E602E9">
              <w:rPr>
                <w:rFonts w:eastAsia="Yu Mincho" w:cs="Arial"/>
              </w:rPr>
              <w:t>3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FC5E298" w14:textId="77777777" w:rsidR="00D5608D" w:rsidRPr="00297FF9" w:rsidRDefault="00D5608D" w:rsidP="00E83521">
            <w:pPr>
              <w:pStyle w:val="TAC"/>
              <w:rPr>
                <w:rFonts w:eastAsia="Yu Mincho" w:cs="Arial"/>
              </w:rPr>
            </w:pPr>
            <w:r w:rsidRPr="00297FF9">
              <w:rPr>
                <w:rFonts w:eastAsia="Yu Mincho" w:cs="Arial"/>
              </w:rPr>
              <w:t>3</w:t>
            </w:r>
          </w:p>
        </w:tc>
      </w:tr>
      <w:tr w:rsidR="00D5608D" w:rsidRPr="00A1115A" w14:paraId="5129D9BA" w14:textId="77777777" w:rsidTr="00E83521">
        <w:trPr>
          <w:trHeight w:val="187"/>
          <w:jc w:val="center"/>
        </w:trPr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885646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A1115A">
              <w:rPr>
                <w:rFonts w:eastAsia="Yu Mincho" w:cs="Arial"/>
              </w:rPr>
              <w:t>DFT-s-OFDM QPSK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C62AE38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4D79AC">
              <w:rPr>
                <w:rFonts w:eastAsia="Yu Mincho" w:cs="Arial"/>
              </w:rPr>
              <w:t>12 + 3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0C27EAD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FD5F41">
              <w:rPr>
                <w:rFonts w:eastAsia="Yu Mincho" w:cs="Arial"/>
              </w:rPr>
              <w:t>9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0826EA4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A1115A">
              <w:rPr>
                <w:rFonts w:eastAsia="Yu Mincho" w:cs="Arial"/>
              </w:rPr>
              <w:t>6</w:t>
            </w:r>
            <w:r>
              <w:rPr>
                <w:rFonts w:eastAsia="Yu Mincho" w:cs="Arial"/>
              </w:rPr>
              <w:t xml:space="preserve">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6DB6179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E602E9">
              <w:rPr>
                <w:rFonts w:eastAsia="Yu Mincho" w:cs="Arial"/>
              </w:rPr>
              <w:t>3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93714E7" w14:textId="77777777" w:rsidR="00D5608D" w:rsidRPr="00297FF9" w:rsidRDefault="00D5608D" w:rsidP="00E83521">
            <w:pPr>
              <w:pStyle w:val="TAC"/>
              <w:rPr>
                <w:rFonts w:eastAsia="Yu Mincho" w:cs="Arial"/>
              </w:rPr>
            </w:pPr>
            <w:r w:rsidRPr="00297FF9">
              <w:rPr>
                <w:rFonts w:eastAsia="Yu Mincho" w:cs="Arial"/>
              </w:rPr>
              <w:t>3</w:t>
            </w:r>
          </w:p>
        </w:tc>
      </w:tr>
      <w:tr w:rsidR="00D5608D" w:rsidRPr="00A1115A" w14:paraId="19E063B8" w14:textId="77777777" w:rsidTr="00E83521">
        <w:trPr>
          <w:trHeight w:val="187"/>
          <w:jc w:val="center"/>
        </w:trPr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929F7E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A1115A">
              <w:rPr>
                <w:rFonts w:eastAsia="Yu Mincho" w:cs="Arial"/>
              </w:rPr>
              <w:t>DFT-s-OFDM 16 QAM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CFD8655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4D79AC">
              <w:rPr>
                <w:rFonts w:eastAsia="Yu Mincho" w:cs="Arial"/>
              </w:rPr>
              <w:t>12 + 3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5173162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FD5F41">
              <w:rPr>
                <w:rFonts w:eastAsia="Yu Mincho" w:cs="Arial"/>
              </w:rPr>
              <w:t>9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5CE79E2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A1115A">
              <w:rPr>
                <w:rFonts w:eastAsia="Yu Mincho" w:cs="Arial"/>
              </w:rPr>
              <w:t>6</w:t>
            </w:r>
            <w:r>
              <w:rPr>
                <w:rFonts w:eastAsia="Yu Mincho" w:cs="Arial"/>
              </w:rPr>
              <w:t xml:space="preserve">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D26A18E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E602E9">
              <w:rPr>
                <w:rFonts w:eastAsia="Yu Mincho" w:cs="Arial"/>
              </w:rPr>
              <w:t>3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E107EE1" w14:textId="77777777" w:rsidR="00D5608D" w:rsidRPr="00297FF9" w:rsidRDefault="00D5608D" w:rsidP="00E83521">
            <w:pPr>
              <w:pStyle w:val="TAC"/>
              <w:rPr>
                <w:rFonts w:eastAsia="Yu Mincho" w:cs="Arial"/>
              </w:rPr>
            </w:pPr>
            <w:r w:rsidRPr="00297FF9">
              <w:rPr>
                <w:rFonts w:eastAsia="Yu Mincho" w:cs="Arial"/>
              </w:rPr>
              <w:t>3</w:t>
            </w:r>
          </w:p>
        </w:tc>
      </w:tr>
      <w:tr w:rsidR="00D5608D" w:rsidRPr="00A1115A" w14:paraId="3249762A" w14:textId="77777777" w:rsidTr="00E83521">
        <w:trPr>
          <w:trHeight w:val="187"/>
          <w:jc w:val="center"/>
        </w:trPr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5E457C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A1115A">
              <w:rPr>
                <w:rFonts w:eastAsia="Yu Mincho" w:cs="Arial"/>
              </w:rPr>
              <w:t>DFT-s-OFDM 64 QAM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B9C965D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4D79AC">
              <w:rPr>
                <w:rFonts w:eastAsia="Yu Mincho" w:cs="Arial"/>
              </w:rPr>
              <w:t>12 + 3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1415257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FD5F41">
              <w:rPr>
                <w:rFonts w:eastAsia="Yu Mincho" w:cs="Arial"/>
              </w:rPr>
              <w:t>9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200A44D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A1115A">
              <w:rPr>
                <w:rFonts w:eastAsia="Yu Mincho" w:cs="Arial"/>
              </w:rPr>
              <w:t>6</w:t>
            </w:r>
            <w:r>
              <w:rPr>
                <w:rFonts w:eastAsia="Yu Mincho" w:cs="Arial"/>
              </w:rPr>
              <w:t xml:space="preserve">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DAC0FDC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E602E9">
              <w:rPr>
                <w:rFonts w:eastAsia="Yu Mincho" w:cs="Arial"/>
              </w:rPr>
              <w:t>3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CE96EB8" w14:textId="77777777" w:rsidR="00D5608D" w:rsidRPr="00297FF9" w:rsidRDefault="00D5608D" w:rsidP="00E83521">
            <w:pPr>
              <w:pStyle w:val="TAC"/>
              <w:rPr>
                <w:rFonts w:eastAsia="Yu Mincho" w:cs="Arial"/>
              </w:rPr>
            </w:pPr>
            <w:r w:rsidRPr="00297FF9">
              <w:rPr>
                <w:rFonts w:eastAsia="Yu Mincho" w:cs="Arial"/>
              </w:rPr>
              <w:t>3</w:t>
            </w:r>
          </w:p>
        </w:tc>
      </w:tr>
      <w:tr w:rsidR="00D5608D" w:rsidRPr="00A1115A" w14:paraId="39D4E6C5" w14:textId="77777777" w:rsidTr="00E83521">
        <w:trPr>
          <w:trHeight w:val="187"/>
          <w:jc w:val="center"/>
        </w:trPr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47039F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A1115A">
              <w:rPr>
                <w:rFonts w:eastAsia="Yu Mincho" w:cs="Arial"/>
              </w:rPr>
              <w:t>DFT-s-OFDM 256 QAM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A62C6DA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4D79AC">
              <w:rPr>
                <w:rFonts w:eastAsia="Yu Mincho" w:cs="Arial"/>
              </w:rPr>
              <w:t>12 + 3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A7355BE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FD5F41">
              <w:rPr>
                <w:rFonts w:eastAsia="Yu Mincho" w:cs="Arial"/>
              </w:rPr>
              <w:t>9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5AD0483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A1115A">
              <w:rPr>
                <w:rFonts w:eastAsia="Yu Mincho" w:cs="Arial"/>
              </w:rPr>
              <w:t>6</w:t>
            </w:r>
            <w:r>
              <w:rPr>
                <w:rFonts w:eastAsia="Yu Mincho" w:cs="Arial"/>
              </w:rPr>
              <w:t xml:space="preserve">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992C8B1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E602E9">
              <w:rPr>
                <w:rFonts w:eastAsia="Yu Mincho" w:cs="Arial"/>
              </w:rPr>
              <w:t>3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F2A037E" w14:textId="77777777" w:rsidR="00D5608D" w:rsidRPr="00297FF9" w:rsidRDefault="00D5608D" w:rsidP="00E83521">
            <w:pPr>
              <w:pStyle w:val="TAC"/>
              <w:rPr>
                <w:rFonts w:eastAsia="Yu Mincho" w:cs="Arial"/>
              </w:rPr>
            </w:pPr>
            <w:r w:rsidRPr="00297FF9">
              <w:rPr>
                <w:rFonts w:eastAsia="Yu Mincho" w:cs="Arial"/>
              </w:rPr>
              <w:t>3</w:t>
            </w:r>
          </w:p>
        </w:tc>
      </w:tr>
      <w:tr w:rsidR="00D5608D" w:rsidRPr="00A1115A" w14:paraId="1BA8EBCE" w14:textId="77777777" w:rsidTr="00E83521">
        <w:trPr>
          <w:trHeight w:val="187"/>
          <w:jc w:val="center"/>
        </w:trPr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A5DFEB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A1115A">
              <w:rPr>
                <w:rFonts w:eastAsia="Yu Mincho" w:cs="Arial"/>
              </w:rPr>
              <w:t>CP-OFDM QPSK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718C17BB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47532E">
              <w:rPr>
                <w:rFonts w:eastAsia="Yu Mincho" w:cs="Arial"/>
              </w:rPr>
              <w:t>14 + 3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6774736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A1115A">
              <w:rPr>
                <w:rFonts w:eastAsia="Yu Mincho" w:cs="Arial"/>
              </w:rPr>
              <w:t>10</w:t>
            </w:r>
            <w:r>
              <w:rPr>
                <w:rFonts w:eastAsia="Yu Mincho" w:cs="Arial"/>
              </w:rPr>
              <w:t xml:space="preserve">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8F3BA35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A1115A">
              <w:rPr>
                <w:rFonts w:eastAsia="Yu Mincho" w:cs="Arial"/>
              </w:rPr>
              <w:t>7</w:t>
            </w:r>
            <w:r>
              <w:rPr>
                <w:rFonts w:eastAsia="Yu Mincho" w:cs="Arial"/>
              </w:rPr>
              <w:t xml:space="preserve">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93B6A0E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E602E9">
              <w:rPr>
                <w:rFonts w:eastAsia="Yu Mincho" w:cs="Arial"/>
              </w:rPr>
              <w:t>3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7607D05" w14:textId="77777777" w:rsidR="00D5608D" w:rsidRPr="00297FF9" w:rsidRDefault="00D5608D" w:rsidP="00E83521">
            <w:pPr>
              <w:pStyle w:val="TAC"/>
              <w:rPr>
                <w:rFonts w:eastAsia="Yu Mincho" w:cs="Arial"/>
              </w:rPr>
            </w:pPr>
            <w:r w:rsidRPr="00297FF9">
              <w:rPr>
                <w:rFonts w:eastAsia="Yu Mincho" w:cs="Arial"/>
              </w:rPr>
              <w:t>3</w:t>
            </w:r>
          </w:p>
        </w:tc>
      </w:tr>
      <w:tr w:rsidR="00D5608D" w:rsidRPr="00A1115A" w14:paraId="14F237A5" w14:textId="77777777" w:rsidTr="00E83521">
        <w:trPr>
          <w:trHeight w:val="187"/>
          <w:jc w:val="center"/>
        </w:trPr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6B0026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A1115A">
              <w:rPr>
                <w:rFonts w:eastAsia="Yu Mincho" w:cs="Arial"/>
              </w:rPr>
              <w:t>CP-OFDM 16 QAM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5F18221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47532E">
              <w:rPr>
                <w:rFonts w:eastAsia="Yu Mincho" w:cs="Arial"/>
              </w:rPr>
              <w:t>14 + 3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0D19FB0B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EC39CA">
              <w:rPr>
                <w:rFonts w:eastAsia="Yu Mincho" w:cs="Arial"/>
              </w:rPr>
              <w:t>10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38C07A50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323A03">
              <w:rPr>
                <w:rFonts w:eastAsia="Yu Mincho" w:cs="Arial"/>
              </w:rPr>
              <w:t>7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4B211412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E602E9">
              <w:rPr>
                <w:rFonts w:eastAsia="Yu Mincho" w:cs="Arial"/>
              </w:rPr>
              <w:t>3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F0BDB8B" w14:textId="77777777" w:rsidR="00D5608D" w:rsidRPr="00297FF9" w:rsidRDefault="00D5608D" w:rsidP="00E83521">
            <w:pPr>
              <w:pStyle w:val="TAC"/>
              <w:rPr>
                <w:rFonts w:eastAsia="Yu Mincho" w:cs="Arial"/>
              </w:rPr>
            </w:pPr>
            <w:r w:rsidRPr="00297FF9">
              <w:rPr>
                <w:rFonts w:eastAsia="Yu Mincho" w:cs="Arial"/>
              </w:rPr>
              <w:t>3</w:t>
            </w:r>
          </w:p>
        </w:tc>
      </w:tr>
      <w:tr w:rsidR="00D5608D" w:rsidRPr="00A1115A" w14:paraId="7B15694D" w14:textId="77777777" w:rsidTr="00E83521">
        <w:trPr>
          <w:trHeight w:val="187"/>
          <w:jc w:val="center"/>
        </w:trPr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4D67BF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A1115A">
              <w:rPr>
                <w:rFonts w:eastAsia="Yu Mincho" w:cs="Arial"/>
              </w:rPr>
              <w:t>CP-OFDM 64 QAM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5391C3B5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47532E">
              <w:rPr>
                <w:rFonts w:eastAsia="Yu Mincho" w:cs="Arial"/>
              </w:rPr>
              <w:t>14 + 3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A0DCEDF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EC39CA">
              <w:rPr>
                <w:rFonts w:eastAsia="Yu Mincho" w:cs="Arial"/>
              </w:rPr>
              <w:t>10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EC60BDE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323A03">
              <w:rPr>
                <w:rFonts w:eastAsia="Yu Mincho" w:cs="Arial"/>
              </w:rPr>
              <w:t>7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EC208BC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E602E9">
              <w:rPr>
                <w:rFonts w:eastAsia="Yu Mincho" w:cs="Arial"/>
              </w:rPr>
              <w:t>3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4D5D9E7" w14:textId="77777777" w:rsidR="00D5608D" w:rsidRPr="00297FF9" w:rsidRDefault="00D5608D" w:rsidP="00E83521">
            <w:pPr>
              <w:pStyle w:val="TAC"/>
              <w:rPr>
                <w:rFonts w:eastAsia="Yu Mincho" w:cs="Arial"/>
              </w:rPr>
            </w:pPr>
            <w:r w:rsidRPr="00297FF9">
              <w:rPr>
                <w:rFonts w:eastAsia="Yu Mincho" w:cs="Arial"/>
              </w:rPr>
              <w:t>3</w:t>
            </w:r>
          </w:p>
        </w:tc>
      </w:tr>
      <w:tr w:rsidR="00D5608D" w:rsidRPr="00A1115A" w14:paraId="7DBACD4B" w14:textId="77777777" w:rsidTr="00E83521">
        <w:trPr>
          <w:trHeight w:val="187"/>
          <w:jc w:val="center"/>
        </w:trPr>
        <w:tc>
          <w:tcPr>
            <w:tcW w:w="22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75AEDF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A1115A">
              <w:rPr>
                <w:rFonts w:eastAsia="Yu Mincho" w:cs="Arial"/>
              </w:rPr>
              <w:t>CP-OFDM 256 QAM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60C2A39C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47532E">
              <w:rPr>
                <w:rFonts w:eastAsia="Yu Mincho" w:cs="Arial"/>
              </w:rPr>
              <w:t>14 + 3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60B8897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EC39CA">
              <w:rPr>
                <w:rFonts w:eastAsia="Yu Mincho" w:cs="Arial"/>
              </w:rPr>
              <w:t>10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2383D86E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323A03">
              <w:rPr>
                <w:rFonts w:eastAsia="Yu Mincho" w:cs="Arial"/>
              </w:rPr>
              <w:t>7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412CA0E" w14:textId="77777777" w:rsidR="00D5608D" w:rsidRPr="00A1115A" w:rsidRDefault="00D5608D" w:rsidP="00E83521">
            <w:pPr>
              <w:pStyle w:val="TAC"/>
              <w:rPr>
                <w:rFonts w:eastAsia="Yu Mincho" w:cs="Arial"/>
              </w:rPr>
            </w:pPr>
            <w:r w:rsidRPr="00E602E9">
              <w:rPr>
                <w:rFonts w:eastAsia="Yu Mincho" w:cs="Arial"/>
              </w:rPr>
              <w:t>3 + 2.5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FDE499D" w14:textId="77777777" w:rsidR="00D5608D" w:rsidRPr="00297FF9" w:rsidRDefault="00D5608D" w:rsidP="00E83521">
            <w:pPr>
              <w:pStyle w:val="TAC"/>
              <w:rPr>
                <w:rFonts w:eastAsia="Yu Mincho" w:cs="Arial"/>
              </w:rPr>
            </w:pPr>
            <w:r w:rsidRPr="00297FF9">
              <w:rPr>
                <w:rFonts w:eastAsia="Yu Mincho" w:cs="Arial"/>
              </w:rPr>
              <w:t>3</w:t>
            </w:r>
          </w:p>
        </w:tc>
      </w:tr>
    </w:tbl>
    <w:p w14:paraId="0262BE78" w14:textId="77777777" w:rsidR="00D5608D" w:rsidRDefault="00D5608D" w:rsidP="00D5608D"/>
    <w:p w14:paraId="7295082B" w14:textId="2B15CDFC" w:rsidR="00663EDA" w:rsidRDefault="00663EDA" w:rsidP="00663EDA">
      <w:r w:rsidRPr="007452A2">
        <w:rPr>
          <w:b/>
          <w:bCs/>
        </w:rPr>
        <w:t>Proposal</w:t>
      </w:r>
      <w:r w:rsidR="00000738">
        <w:rPr>
          <w:b/>
          <w:bCs/>
        </w:rPr>
        <w:t xml:space="preserve"> 2</w:t>
      </w:r>
      <w:r>
        <w:t xml:space="preserve">: </w:t>
      </w:r>
      <w:r w:rsidR="002D4754">
        <w:t xml:space="preserve">On n13 (NS_07): </w:t>
      </w:r>
      <w:r>
        <w:t>Introduce RB regions and A-MPR according to Table 3 and Table 4.</w:t>
      </w:r>
    </w:p>
    <w:p w14:paraId="024E65CD" w14:textId="47FC1249" w:rsidR="00DC0BDE" w:rsidRDefault="00DC0BDE" w:rsidP="00663EDA">
      <w:r w:rsidRPr="00DC0BDE">
        <w:rPr>
          <w:b/>
          <w:bCs/>
        </w:rPr>
        <w:t>Proposal</w:t>
      </w:r>
      <w:r w:rsidR="00000738">
        <w:rPr>
          <w:b/>
          <w:bCs/>
        </w:rPr>
        <w:t xml:space="preserve"> 3</w:t>
      </w:r>
      <w:r>
        <w:t>:</w:t>
      </w:r>
      <w:r w:rsidR="002D4754" w:rsidRPr="002D4754">
        <w:t xml:space="preserve"> </w:t>
      </w:r>
      <w:r w:rsidR="002D4754">
        <w:t xml:space="preserve">On n13 (NS_07): </w:t>
      </w:r>
      <w:r>
        <w:t xml:space="preserve">In case additional A-MPR is required for the additional </w:t>
      </w:r>
      <w:r w:rsidR="00906BB4">
        <w:t>SEM (referring to discussion on</w:t>
      </w:r>
      <w:r w:rsidR="005B5303">
        <w:t xml:space="preserve"> </w:t>
      </w:r>
      <w:r w:rsidR="00906BB4">
        <w:t>NS_06)</w:t>
      </w:r>
      <w:r>
        <w:t xml:space="preserve"> then combine those A-MPR via </w:t>
      </w:r>
      <w:proofErr w:type="gramStart"/>
      <w:r>
        <w:t>max(</w:t>
      </w:r>
      <w:proofErr w:type="gramEnd"/>
      <w:r>
        <w:t>) operator.</w:t>
      </w:r>
    </w:p>
    <w:p w14:paraId="6A6D61DD" w14:textId="631A70A5" w:rsidR="00E953C5" w:rsidRDefault="00E953C5" w:rsidP="00E953C5">
      <w:pPr>
        <w:pStyle w:val="Heading5"/>
      </w:pPr>
      <w:r>
        <w:t>2.3 On NS_</w:t>
      </w:r>
      <w:r w:rsidR="001F2741">
        <w:t>46</w:t>
      </w:r>
      <w:r>
        <w:t xml:space="preserve"> for n</w:t>
      </w:r>
      <w:r w:rsidR="001F2741">
        <w:t>7</w:t>
      </w:r>
    </w:p>
    <w:p w14:paraId="46F85C5F" w14:textId="4FB13338" w:rsidR="00094761" w:rsidRDefault="00BE74D7" w:rsidP="00975C53">
      <w:pPr>
        <w:jc w:val="both"/>
      </w:pPr>
      <w:r>
        <w:t xml:space="preserve">WF [2] captures lots of discussion points for NS_46. In the following issues are described and solutions are provided. Effort is taken to have </w:t>
      </w:r>
      <w:r w:rsidR="00B31679">
        <w:t xml:space="preserve">no more than </w:t>
      </w:r>
      <w:r>
        <w:t xml:space="preserve">3dB </w:t>
      </w:r>
      <w:r w:rsidR="00DE46BB">
        <w:t>delta</w:t>
      </w:r>
      <w:r>
        <w:t xml:space="preserve"> between PC3 and PC2. This is done by specifying </w:t>
      </w:r>
      <w:r w:rsidR="00212B5B">
        <w:t>A10</w:t>
      </w:r>
      <w:r>
        <w:t xml:space="preserve"> values </w:t>
      </w:r>
      <w:r w:rsidR="00212B5B">
        <w:t>such that there is no jump of more than 3dB for inner allocations.</w:t>
      </w:r>
      <w:r>
        <w:t xml:space="preserve"> </w:t>
      </w:r>
      <w:r w:rsidR="005B0725">
        <w:t>Additionally</w:t>
      </w:r>
      <w:r>
        <w:t>,</w:t>
      </w:r>
      <w:r w:rsidR="00212B5B">
        <w:t xml:space="preserve"> A6 has been chosen that there is no more increase than 3dB for outer allocations.</w:t>
      </w:r>
      <w:r w:rsidR="005B0725">
        <w:t xml:space="preserve"> </w:t>
      </w:r>
      <w:r w:rsidR="00212B5B">
        <w:t xml:space="preserve">For CBW of 10MHz, 15MHz and 20MHz the regions with A6 are </w:t>
      </w:r>
      <w:r>
        <w:t>solely</w:t>
      </w:r>
      <w:r w:rsidR="00212B5B">
        <w:t xml:space="preserve"> covering outer allocations while regions with A10 are covering inner and outer allocations.</w:t>
      </w:r>
      <w:r w:rsidR="00975C53">
        <w:t xml:space="preserve"> This approach guarantees that there is no power back-off increase which exceeds 3dB and therefore avoids PC2 having less output power than PC3.</w:t>
      </w:r>
    </w:p>
    <w:p w14:paraId="36D7C980" w14:textId="336420DA" w:rsidR="0035770F" w:rsidRDefault="0035770F" w:rsidP="00975C53">
      <w:pPr>
        <w:jc w:val="both"/>
      </w:pPr>
      <w:r>
        <w:t>One issue remains for CBW of 25MHz. PC3 defines A-MPR for allocations at LCRB &gt; 9.72MHz with DFT-s-OFDM and LCRB &gt; 16.02MHz with CP-OFDM</w:t>
      </w:r>
      <w:r w:rsidR="00624B95">
        <w:t>. The current proposals define A-MPR such that the delta between PC3 and PC2 is more than 3dB.</w:t>
      </w:r>
      <w:r w:rsidR="006D2E1F">
        <w:t xml:space="preserve"> </w:t>
      </w:r>
      <w:r w:rsidR="005B0725">
        <w:t xml:space="preserve">Table 5 provides a visual representation of the PC3 regions and the current PC2 proposal. </w:t>
      </w:r>
      <w:r w:rsidR="006D2E1F">
        <w:t xml:space="preserve">By comparing the different </w:t>
      </w:r>
      <w:proofErr w:type="gramStart"/>
      <w:r w:rsidR="006D2E1F">
        <w:t>regions</w:t>
      </w:r>
      <w:proofErr w:type="gramEnd"/>
      <w:r w:rsidR="006D2E1F">
        <w:t xml:space="preserve"> it can be observed that region A9 extends to lower RBs (compared to PC3) and covers inner allocations.</w:t>
      </w:r>
      <w:r w:rsidR="00521492">
        <w:t xml:space="preserve"> Those allocations will be subject to more than 3dB A-MPR increase. A PC2 UE using the entire A-MPR allowance might have less output power than PC3.</w:t>
      </w:r>
    </w:p>
    <w:p w14:paraId="3A641D49" w14:textId="5FA751D3" w:rsidR="00E57525" w:rsidRDefault="00E57525" w:rsidP="00975C53">
      <w:pPr>
        <w:jc w:val="both"/>
      </w:pPr>
      <w:r>
        <w:t xml:space="preserve">Due to the mentioned </w:t>
      </w:r>
      <w:r w:rsidR="00BE74D7">
        <w:t>issues,</w:t>
      </w:r>
      <w:r>
        <w:t xml:space="preserve"> it is proposed to consider a different setup aiming to harmonise PC3 regions with the A-MPR demands of PC2.</w:t>
      </w:r>
      <w:r w:rsidR="00A742A9">
        <w:t xml:space="preserve"> Table 6 provides simulations results for 25MHz CBW and the new region proposals.</w:t>
      </w:r>
      <w:r w:rsidR="004A18F4">
        <w:t xml:space="preserve"> The topmost region A9 allows for the most demanding power back-off. The lower region A6 is designed to </w:t>
      </w:r>
      <w:r w:rsidR="006A131D">
        <w:t>only cover</w:t>
      </w:r>
      <w:r w:rsidR="004A18F4">
        <w:t xml:space="preserve"> outer allocations</w:t>
      </w:r>
      <w:r w:rsidR="0047352B">
        <w:t xml:space="preserve"> for all SCS</w:t>
      </w:r>
      <w:r w:rsidR="004A18F4">
        <w:t xml:space="preserve"> and increase power back-off by 3dB compared to PC3 outer allocations.</w:t>
      </w:r>
    </w:p>
    <w:p w14:paraId="0460EDB8" w14:textId="3F03B2F1" w:rsidR="00D841D9" w:rsidRDefault="00D841D9" w:rsidP="00975C53">
      <w:pPr>
        <w:jc w:val="both"/>
      </w:pPr>
      <w:r>
        <w:lastRenderedPageBreak/>
        <w:t>The region proposals for all CBWs are provided in Tables 7 and 8. The A-MPR is captured in Table 9. Table 10 provides a visual overview over all regions for all CBW.</w:t>
      </w:r>
    </w:p>
    <w:p w14:paraId="223449CB" w14:textId="00996B14" w:rsidR="00940D1F" w:rsidRPr="00094761" w:rsidRDefault="00940D1F" w:rsidP="00B10E83">
      <w:pPr>
        <w:jc w:val="center"/>
      </w:pPr>
      <w:r>
        <w:t xml:space="preserve">Table 5: </w:t>
      </w:r>
      <w:r w:rsidR="004F6747">
        <w:t>25MHz CBW -</w:t>
      </w:r>
      <w:r>
        <w:t xml:space="preserve"> PC3</w:t>
      </w:r>
      <w:r w:rsidR="004F6747">
        <w:t xml:space="preserve"> regions</w:t>
      </w:r>
      <w:r>
        <w:t xml:space="preserve"> and</w:t>
      </w:r>
      <w:r w:rsidR="00985D7D">
        <w:t xml:space="preserve"> current </w:t>
      </w:r>
      <w:r w:rsidR="0019424F">
        <w:t>region</w:t>
      </w:r>
      <w:r w:rsidR="00861FE4">
        <w:t xml:space="preserve"> proposal</w:t>
      </w:r>
      <w:r w:rsidR="00985D7D">
        <w:t xml:space="preserve"> for</w:t>
      </w:r>
      <w:r>
        <w:t xml:space="preserve"> PC2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10"/>
        <w:gridCol w:w="3210"/>
        <w:gridCol w:w="3211"/>
      </w:tblGrid>
      <w:tr w:rsidR="00940D1F" w14:paraId="7D9ABABC" w14:textId="77777777" w:rsidTr="00940D1F">
        <w:tc>
          <w:tcPr>
            <w:tcW w:w="3210" w:type="dxa"/>
            <w:shd w:val="clear" w:color="auto" w:fill="D9D9D9" w:themeFill="background1" w:themeFillShade="D9"/>
            <w:vAlign w:val="center"/>
          </w:tcPr>
          <w:p w14:paraId="6348B6ED" w14:textId="02FE9D9F" w:rsidR="00940D1F" w:rsidRDefault="00940D1F" w:rsidP="00940D1F">
            <w:pPr>
              <w:spacing w:after="0"/>
              <w:jc w:val="center"/>
            </w:pPr>
            <w:r>
              <w:t>PC3 DFT-s-OFDM</w:t>
            </w:r>
            <w:r w:rsidR="00554422">
              <w:t xml:space="preserve"> Region</w:t>
            </w:r>
          </w:p>
        </w:tc>
        <w:tc>
          <w:tcPr>
            <w:tcW w:w="3210" w:type="dxa"/>
            <w:shd w:val="clear" w:color="auto" w:fill="D9D9D9" w:themeFill="background1" w:themeFillShade="D9"/>
            <w:vAlign w:val="center"/>
          </w:tcPr>
          <w:p w14:paraId="779EA0A6" w14:textId="569D771E" w:rsidR="00940D1F" w:rsidRDefault="00940D1F" w:rsidP="00940D1F">
            <w:pPr>
              <w:spacing w:after="0"/>
              <w:jc w:val="center"/>
            </w:pPr>
            <w:r>
              <w:t>PC3 CP-OFDM</w:t>
            </w:r>
            <w:r w:rsidR="00554422">
              <w:t xml:space="preserve"> Region</w:t>
            </w:r>
          </w:p>
        </w:tc>
        <w:tc>
          <w:tcPr>
            <w:tcW w:w="3211" w:type="dxa"/>
            <w:shd w:val="clear" w:color="auto" w:fill="D9D9D9" w:themeFill="background1" w:themeFillShade="D9"/>
            <w:vAlign w:val="center"/>
          </w:tcPr>
          <w:p w14:paraId="3A75F940" w14:textId="77777777" w:rsidR="00554422" w:rsidRDefault="00940D1F" w:rsidP="00940D1F">
            <w:pPr>
              <w:spacing w:after="0"/>
              <w:jc w:val="center"/>
            </w:pPr>
            <w:r>
              <w:t>PC2</w:t>
            </w:r>
            <w:r w:rsidR="00554422">
              <w:t xml:space="preserve"> Region</w:t>
            </w:r>
            <w:r>
              <w:t xml:space="preserve"> Proposal</w:t>
            </w:r>
            <w:r w:rsidR="00EE35B5">
              <w:t xml:space="preserve"> </w:t>
            </w:r>
          </w:p>
          <w:p w14:paraId="1B85F87E" w14:textId="011FC284" w:rsidR="00940D1F" w:rsidRDefault="00EE35B5" w:rsidP="00940D1F">
            <w:pPr>
              <w:spacing w:after="0"/>
              <w:jc w:val="center"/>
            </w:pPr>
            <w:r>
              <w:t>from last meeting</w:t>
            </w:r>
          </w:p>
        </w:tc>
      </w:tr>
      <w:tr w:rsidR="00940D1F" w14:paraId="1DC4B31F" w14:textId="77777777" w:rsidTr="00940D1F">
        <w:tc>
          <w:tcPr>
            <w:tcW w:w="3210" w:type="dxa"/>
          </w:tcPr>
          <w:p w14:paraId="7721100C" w14:textId="5596F9EF" w:rsidR="00940D1F" w:rsidRDefault="006D2E1F" w:rsidP="001F2741">
            <w:r w:rsidRPr="006D2E1F">
              <w:rPr>
                <w:noProof/>
              </w:rPr>
              <w:drawing>
                <wp:inline distT="0" distB="0" distL="0" distR="0" wp14:anchorId="1BFF3731" wp14:editId="6B40DCF4">
                  <wp:extent cx="1800000" cy="1581818"/>
                  <wp:effectExtent l="0" t="0" r="3810" b="5715"/>
                  <wp:docPr id="100551564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5515647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5818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</w:tcPr>
          <w:p w14:paraId="4A719BAA" w14:textId="7A76DB98" w:rsidR="00940D1F" w:rsidRDefault="008337D7" w:rsidP="001F2741">
            <w:r w:rsidRPr="008337D7">
              <w:rPr>
                <w:noProof/>
              </w:rPr>
              <w:drawing>
                <wp:inline distT="0" distB="0" distL="0" distR="0" wp14:anchorId="3CD34749" wp14:editId="312D982F">
                  <wp:extent cx="1800000" cy="1589610"/>
                  <wp:effectExtent l="0" t="0" r="3810" b="0"/>
                  <wp:docPr id="137593142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5931428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589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1" w:type="dxa"/>
          </w:tcPr>
          <w:p w14:paraId="036D939D" w14:textId="205CA257" w:rsidR="00940D1F" w:rsidRDefault="00940D1F" w:rsidP="001F2741">
            <w:r w:rsidRPr="00C04F7E">
              <w:rPr>
                <w:noProof/>
              </w:rPr>
              <w:drawing>
                <wp:inline distT="0" distB="0" distL="0" distR="0" wp14:anchorId="1CCC9715" wp14:editId="09A10B6F">
                  <wp:extent cx="1800000" cy="1601728"/>
                  <wp:effectExtent l="0" t="0" r="3810" b="0"/>
                  <wp:docPr id="1991185763" name="Picture 1" descr="A chart with different colors and number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9054275" name="Picture 1" descr="A chart with different colors and numbers&#10;&#10;Description automatically generate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601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D83BF8" w14:textId="77777777" w:rsidR="00850D6B" w:rsidRDefault="00850D6B" w:rsidP="006B76BE">
      <w:pPr>
        <w:pStyle w:val="TH"/>
        <w:rPr>
          <w:rFonts w:ascii="Times New Roman" w:hAnsi="Times New Roman"/>
          <w:b w:val="0"/>
          <w:bCs/>
        </w:rPr>
      </w:pPr>
    </w:p>
    <w:p w14:paraId="0CBE1470" w14:textId="46AEF536" w:rsidR="00850D6B" w:rsidRDefault="00850D6B" w:rsidP="006B76BE">
      <w:pPr>
        <w:pStyle w:val="TH"/>
        <w:rPr>
          <w:rFonts w:ascii="Times New Roman" w:hAnsi="Times New Roman"/>
          <w:b w:val="0"/>
          <w:bCs/>
        </w:rPr>
      </w:pPr>
      <w:r>
        <w:rPr>
          <w:rFonts w:ascii="Times New Roman" w:hAnsi="Times New Roman"/>
          <w:b w:val="0"/>
          <w:bCs/>
        </w:rPr>
        <w:t>Table 6:</w:t>
      </w:r>
      <w:r w:rsidR="00FB0FB8">
        <w:rPr>
          <w:rFonts w:ascii="Times New Roman" w:hAnsi="Times New Roman"/>
          <w:b w:val="0"/>
          <w:bCs/>
        </w:rPr>
        <w:t xml:space="preserve"> </w:t>
      </w:r>
      <w:r w:rsidR="006A131D">
        <w:rPr>
          <w:rFonts w:ascii="Times New Roman" w:hAnsi="Times New Roman"/>
          <w:b w:val="0"/>
          <w:bCs/>
        </w:rPr>
        <w:t>Updated r</w:t>
      </w:r>
      <w:r w:rsidR="005C30B5">
        <w:rPr>
          <w:rFonts w:ascii="Times New Roman" w:hAnsi="Times New Roman"/>
          <w:b w:val="0"/>
          <w:bCs/>
        </w:rPr>
        <w:t>egion p</w:t>
      </w:r>
      <w:r>
        <w:rPr>
          <w:rFonts w:ascii="Times New Roman" w:hAnsi="Times New Roman"/>
          <w:b w:val="0"/>
          <w:bCs/>
        </w:rPr>
        <w:t>ropos</w:t>
      </w:r>
      <w:r w:rsidR="00FB0FB8">
        <w:rPr>
          <w:rFonts w:ascii="Times New Roman" w:hAnsi="Times New Roman"/>
          <w:b w:val="0"/>
          <w:bCs/>
        </w:rPr>
        <w:t>al</w:t>
      </w:r>
      <w:r>
        <w:rPr>
          <w:rFonts w:ascii="Times New Roman" w:hAnsi="Times New Roman"/>
          <w:b w:val="0"/>
          <w:bCs/>
        </w:rPr>
        <w:t xml:space="preserve"> for 25MH</w:t>
      </w:r>
      <w:r w:rsidR="00413D38">
        <w:rPr>
          <w:rFonts w:ascii="Times New Roman" w:hAnsi="Times New Roman"/>
          <w:b w:val="0"/>
          <w:bCs/>
        </w:rPr>
        <w:t>z</w:t>
      </w:r>
      <w:r>
        <w:rPr>
          <w:rFonts w:ascii="Times New Roman" w:hAnsi="Times New Roman"/>
          <w:b w:val="0"/>
          <w:bCs/>
        </w:rPr>
        <w:t xml:space="preserve"> CBW</w:t>
      </w:r>
      <w:r w:rsidR="0040163E">
        <w:rPr>
          <w:rFonts w:ascii="Times New Roman" w:hAnsi="Times New Roman"/>
          <w:b w:val="0"/>
          <w:bCs/>
        </w:rPr>
        <w:t xml:space="preserve"> avoiding more than 3dB delta between PC3 and PC2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99"/>
        <w:gridCol w:w="3293"/>
        <w:gridCol w:w="3039"/>
      </w:tblGrid>
      <w:tr w:rsidR="00850D6B" w14:paraId="75C9FBB4" w14:textId="77777777" w:rsidTr="00E83521">
        <w:tc>
          <w:tcPr>
            <w:tcW w:w="3210" w:type="dxa"/>
            <w:shd w:val="clear" w:color="auto" w:fill="D9D9D9" w:themeFill="background1" w:themeFillShade="D9"/>
            <w:vAlign w:val="center"/>
          </w:tcPr>
          <w:p w14:paraId="6F937378" w14:textId="05FDFE8B" w:rsidR="00850D6B" w:rsidRDefault="00850D6B" w:rsidP="00E83521">
            <w:pPr>
              <w:spacing w:after="0"/>
              <w:jc w:val="center"/>
            </w:pPr>
            <w:r>
              <w:t>PC2 DFT-s-OFDM</w:t>
            </w:r>
          </w:p>
        </w:tc>
        <w:tc>
          <w:tcPr>
            <w:tcW w:w="3210" w:type="dxa"/>
            <w:shd w:val="clear" w:color="auto" w:fill="D9D9D9" w:themeFill="background1" w:themeFillShade="D9"/>
            <w:vAlign w:val="center"/>
          </w:tcPr>
          <w:p w14:paraId="06C1AB0C" w14:textId="5A9F2884" w:rsidR="00850D6B" w:rsidRDefault="00850D6B" w:rsidP="00E83521">
            <w:pPr>
              <w:spacing w:after="0"/>
              <w:jc w:val="center"/>
            </w:pPr>
            <w:r>
              <w:t>PC2 CP-OFDM</w:t>
            </w:r>
          </w:p>
        </w:tc>
        <w:tc>
          <w:tcPr>
            <w:tcW w:w="3211" w:type="dxa"/>
            <w:shd w:val="clear" w:color="auto" w:fill="D9D9D9" w:themeFill="background1" w:themeFillShade="D9"/>
            <w:vAlign w:val="center"/>
          </w:tcPr>
          <w:p w14:paraId="4ECBA6C7" w14:textId="77D94C84" w:rsidR="00850D6B" w:rsidRDefault="00EE35B5" w:rsidP="00E83521">
            <w:pPr>
              <w:spacing w:after="0"/>
              <w:jc w:val="center"/>
            </w:pPr>
            <w:r>
              <w:t xml:space="preserve">New proposal for </w:t>
            </w:r>
            <w:r w:rsidR="006E73C8">
              <w:t xml:space="preserve">PC2 </w:t>
            </w:r>
            <w:r w:rsidR="00300471">
              <w:t>r</w:t>
            </w:r>
            <w:r w:rsidR="006E73C8">
              <w:t>egions</w:t>
            </w:r>
          </w:p>
        </w:tc>
      </w:tr>
      <w:tr w:rsidR="00850D6B" w14:paraId="0C954719" w14:textId="77777777" w:rsidTr="00E83521">
        <w:tc>
          <w:tcPr>
            <w:tcW w:w="3210" w:type="dxa"/>
          </w:tcPr>
          <w:p w14:paraId="60CA194E" w14:textId="33FD2D8B" w:rsidR="00850D6B" w:rsidRDefault="00581F23" w:rsidP="00E83521">
            <w:r w:rsidRPr="00581F23">
              <w:rPr>
                <w:noProof/>
              </w:rPr>
              <w:drawing>
                <wp:inline distT="0" distB="0" distL="0" distR="0" wp14:anchorId="12C90DDA" wp14:editId="5DE17487">
                  <wp:extent cx="1997755" cy="1591200"/>
                  <wp:effectExtent l="0" t="0" r="0" b="0"/>
                  <wp:docPr id="9581668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8166812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7755" cy="159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</w:tcPr>
          <w:p w14:paraId="4439BB59" w14:textId="57034675" w:rsidR="00850D6B" w:rsidRDefault="00632650" w:rsidP="00E83521">
            <w:r w:rsidRPr="00632650">
              <w:rPr>
                <w:noProof/>
              </w:rPr>
              <w:drawing>
                <wp:inline distT="0" distB="0" distL="0" distR="0" wp14:anchorId="33B2CD92" wp14:editId="13B426F1">
                  <wp:extent cx="1992823" cy="1591200"/>
                  <wp:effectExtent l="0" t="0" r="1270" b="0"/>
                  <wp:docPr id="121513922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5139228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2823" cy="159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1" w:type="dxa"/>
          </w:tcPr>
          <w:p w14:paraId="75D52264" w14:textId="03DB5EFF" w:rsidR="00850D6B" w:rsidRDefault="000242A0" w:rsidP="00E83521">
            <w:r w:rsidRPr="000242A0">
              <w:rPr>
                <w:noProof/>
              </w:rPr>
              <w:drawing>
                <wp:inline distT="0" distB="0" distL="0" distR="0" wp14:anchorId="11D7FF7B" wp14:editId="361688CA">
                  <wp:extent cx="1825317" cy="1591200"/>
                  <wp:effectExtent l="0" t="0" r="3810" b="0"/>
                  <wp:docPr id="161138523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1385234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5317" cy="159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CE1FE0" w14:textId="77777777" w:rsidR="00850D6B" w:rsidRDefault="00850D6B" w:rsidP="006B76BE">
      <w:pPr>
        <w:pStyle w:val="TH"/>
        <w:rPr>
          <w:rFonts w:ascii="Times New Roman" w:hAnsi="Times New Roman"/>
          <w:b w:val="0"/>
          <w:bCs/>
        </w:rPr>
      </w:pPr>
    </w:p>
    <w:p w14:paraId="6508542F" w14:textId="77777777" w:rsidR="00850D6B" w:rsidRDefault="00850D6B" w:rsidP="006B76BE">
      <w:pPr>
        <w:pStyle w:val="TH"/>
        <w:rPr>
          <w:rFonts w:ascii="Times New Roman" w:hAnsi="Times New Roman"/>
          <w:b w:val="0"/>
          <w:bCs/>
        </w:rPr>
      </w:pPr>
    </w:p>
    <w:p w14:paraId="31429B9F" w14:textId="559C8659" w:rsidR="006B76BE" w:rsidRPr="006B76BE" w:rsidRDefault="006B76BE" w:rsidP="006B76BE">
      <w:pPr>
        <w:pStyle w:val="TH"/>
        <w:rPr>
          <w:rFonts w:ascii="Times New Roman" w:hAnsi="Times New Roman"/>
          <w:b w:val="0"/>
          <w:bCs/>
          <w:lang w:val="en-US"/>
        </w:rPr>
      </w:pPr>
      <w:r w:rsidRPr="0015351E">
        <w:rPr>
          <w:rFonts w:ascii="Times New Roman" w:hAnsi="Times New Roman"/>
          <w:b w:val="0"/>
          <w:bCs/>
        </w:rPr>
        <w:t xml:space="preserve">Table </w:t>
      </w:r>
      <w:r w:rsidR="00617348">
        <w:rPr>
          <w:rFonts w:ascii="Times New Roman" w:hAnsi="Times New Roman"/>
          <w:b w:val="0"/>
          <w:bCs/>
        </w:rPr>
        <w:t>7</w:t>
      </w:r>
      <w:r w:rsidRPr="0015351E">
        <w:rPr>
          <w:rFonts w:ascii="Times New Roman" w:hAnsi="Times New Roman"/>
          <w:b w:val="0"/>
          <w:bCs/>
        </w:rPr>
        <w:t xml:space="preserve">: A-MPR regions for NS_46 for PC2 </w:t>
      </w:r>
      <w:r w:rsidR="0007702E">
        <w:rPr>
          <w:rFonts w:ascii="Times New Roman" w:hAnsi="Times New Roman"/>
          <w:b w:val="0"/>
          <w:bCs/>
        </w:rPr>
        <w:t>(Red colour indicates differences to [7])</w:t>
      </w:r>
    </w:p>
    <w:tbl>
      <w:tblPr>
        <w:tblW w:w="8432" w:type="dxa"/>
        <w:tblInd w:w="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99"/>
        <w:gridCol w:w="2002"/>
        <w:gridCol w:w="1480"/>
        <w:gridCol w:w="2901"/>
        <w:gridCol w:w="850"/>
      </w:tblGrid>
      <w:tr w:rsidR="006B76BE" w:rsidRPr="000E56B2" w14:paraId="4A3173E5" w14:textId="77777777" w:rsidTr="00E83521">
        <w:trPr>
          <w:trHeight w:val="187"/>
        </w:trPr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AF4D575" w14:textId="77777777" w:rsidR="006B76BE" w:rsidRPr="000E56B2" w:rsidRDefault="006B76BE" w:rsidP="00E83521">
            <w:pPr>
              <w:pStyle w:val="TAH"/>
              <w:rPr>
                <w:sz w:val="16"/>
              </w:rPr>
            </w:pPr>
            <w:r w:rsidRPr="000E56B2">
              <w:rPr>
                <w:sz w:val="16"/>
              </w:rPr>
              <w:t>Channel Bandwidth, MHz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DAD9CC1" w14:textId="77777777" w:rsidR="006B76BE" w:rsidRPr="000E56B2" w:rsidRDefault="006B76BE" w:rsidP="00E83521">
            <w:pPr>
              <w:pStyle w:val="TAH"/>
              <w:rPr>
                <w:sz w:val="16"/>
              </w:rPr>
            </w:pPr>
            <w:r w:rsidRPr="000E56B2">
              <w:rPr>
                <w:sz w:val="16"/>
              </w:rPr>
              <w:t xml:space="preserve">Carrier </w:t>
            </w:r>
            <w:proofErr w:type="spellStart"/>
            <w:r w:rsidRPr="000E56B2">
              <w:rPr>
                <w:sz w:val="16"/>
              </w:rPr>
              <w:t>Center</w:t>
            </w:r>
            <w:proofErr w:type="spellEnd"/>
            <w:r w:rsidRPr="000E56B2">
              <w:rPr>
                <w:sz w:val="16"/>
              </w:rPr>
              <w:t xml:space="preserve"> Frequency, Fc, MHz</w:t>
            </w:r>
          </w:p>
        </w:tc>
        <w:tc>
          <w:tcPr>
            <w:tcW w:w="4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37B3E" w14:textId="77777777" w:rsidR="006B76BE" w:rsidRPr="000E56B2" w:rsidRDefault="006B76BE" w:rsidP="00E83521">
            <w:pPr>
              <w:pStyle w:val="TAH"/>
              <w:rPr>
                <w:sz w:val="16"/>
              </w:rPr>
            </w:pPr>
            <w:r w:rsidRPr="000E56B2">
              <w:rPr>
                <w:sz w:val="16"/>
              </w:rPr>
              <w:t>Regions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B7BDF47" w14:textId="77777777" w:rsidR="006B76BE" w:rsidRPr="000E56B2" w:rsidRDefault="006B76BE" w:rsidP="00E83521">
            <w:pPr>
              <w:pStyle w:val="TAH"/>
              <w:rPr>
                <w:sz w:val="16"/>
              </w:rPr>
            </w:pPr>
            <w:r w:rsidRPr="000E56B2">
              <w:rPr>
                <w:sz w:val="16"/>
              </w:rPr>
              <w:t>A-MPR</w:t>
            </w:r>
          </w:p>
        </w:tc>
      </w:tr>
      <w:tr w:rsidR="006B76BE" w:rsidRPr="000E56B2" w14:paraId="0456C0AE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37EE82" w14:textId="77777777" w:rsidR="006B76BE" w:rsidRPr="000E56B2" w:rsidRDefault="006B76BE" w:rsidP="00E83521">
            <w:pPr>
              <w:pStyle w:val="TAH"/>
              <w:rPr>
                <w:sz w:val="16"/>
              </w:rPr>
            </w:pP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5D4A9" w14:textId="77777777" w:rsidR="006B76BE" w:rsidRPr="000E56B2" w:rsidRDefault="006B76BE" w:rsidP="00E83521">
            <w:pPr>
              <w:pStyle w:val="TAH"/>
              <w:rPr>
                <w:sz w:val="16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C0C4B" w14:textId="77777777" w:rsidR="006B76BE" w:rsidRPr="000E56B2" w:rsidRDefault="006B76BE" w:rsidP="00E83521">
            <w:pPr>
              <w:pStyle w:val="TAH"/>
              <w:rPr>
                <w:sz w:val="16"/>
              </w:rPr>
            </w:pPr>
            <w:proofErr w:type="spellStart"/>
            <w:r w:rsidRPr="000E56B2">
              <w:rPr>
                <w:sz w:val="16"/>
              </w:rPr>
              <w:t>RB</w:t>
            </w:r>
            <w:r w:rsidRPr="000E56B2">
              <w:rPr>
                <w:sz w:val="16"/>
                <w:vertAlign w:val="subscript"/>
              </w:rPr>
              <w:t>end</w:t>
            </w:r>
            <w:proofErr w:type="spellEnd"/>
            <w:r w:rsidRPr="000E56B2">
              <w:rPr>
                <w:sz w:val="16"/>
              </w:rPr>
              <w:t>*12*SCS</w:t>
            </w:r>
          </w:p>
          <w:p w14:paraId="4BF07C3A" w14:textId="77777777" w:rsidR="006B76BE" w:rsidRPr="000E56B2" w:rsidRDefault="006B76BE" w:rsidP="00E83521">
            <w:pPr>
              <w:pStyle w:val="TAH"/>
              <w:rPr>
                <w:sz w:val="16"/>
              </w:rPr>
            </w:pPr>
            <w:r w:rsidRPr="000E56B2">
              <w:rPr>
                <w:sz w:val="16"/>
              </w:rPr>
              <w:t>MHz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A94E2" w14:textId="77777777" w:rsidR="006B76BE" w:rsidRPr="000E56B2" w:rsidRDefault="006B76BE" w:rsidP="00E83521">
            <w:pPr>
              <w:pStyle w:val="TAH"/>
              <w:rPr>
                <w:sz w:val="16"/>
              </w:rPr>
            </w:pPr>
            <w:r w:rsidRPr="000E56B2">
              <w:rPr>
                <w:sz w:val="16"/>
              </w:rPr>
              <w:t>L</w:t>
            </w:r>
            <w:r w:rsidRPr="000E56B2">
              <w:rPr>
                <w:sz w:val="16"/>
                <w:vertAlign w:val="subscript"/>
              </w:rPr>
              <w:t>CRB</w:t>
            </w:r>
            <w:r w:rsidRPr="000E56B2">
              <w:rPr>
                <w:sz w:val="16"/>
              </w:rPr>
              <w:t>*12*SCS</w:t>
            </w:r>
          </w:p>
          <w:p w14:paraId="538E9DCF" w14:textId="77777777" w:rsidR="006B76BE" w:rsidRPr="000E56B2" w:rsidRDefault="006B76BE" w:rsidP="00E83521">
            <w:pPr>
              <w:pStyle w:val="TAH"/>
              <w:rPr>
                <w:sz w:val="16"/>
              </w:rPr>
            </w:pPr>
            <w:r w:rsidRPr="000E56B2">
              <w:rPr>
                <w:sz w:val="16"/>
              </w:rPr>
              <w:t>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48E3C5" w14:textId="77777777" w:rsidR="006B76BE" w:rsidRPr="000E56B2" w:rsidRDefault="006B76BE" w:rsidP="00E83521">
            <w:pPr>
              <w:pStyle w:val="TAH"/>
              <w:rPr>
                <w:sz w:val="16"/>
              </w:rPr>
            </w:pPr>
          </w:p>
        </w:tc>
      </w:tr>
      <w:tr w:rsidR="006B76BE" w:rsidRPr="000E56B2" w14:paraId="5577F83C" w14:textId="77777777" w:rsidTr="00E83521">
        <w:trPr>
          <w:trHeight w:val="237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F2A8AF6" w14:textId="77777777" w:rsidR="006B76BE" w:rsidRPr="000E56B2" w:rsidRDefault="006B76BE" w:rsidP="00E83521">
            <w:pPr>
              <w:pStyle w:val="TAC"/>
              <w:rPr>
                <w:sz w:val="16"/>
              </w:rPr>
            </w:pPr>
            <w:r w:rsidRPr="000E56B2">
              <w:rPr>
                <w:sz w:val="16"/>
              </w:rPr>
              <w:t>10 MHz</w:t>
            </w:r>
          </w:p>
        </w:tc>
        <w:tc>
          <w:tcPr>
            <w:tcW w:w="20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E21B83C" w14:textId="18381782" w:rsidR="006B76BE" w:rsidRPr="000E56B2" w:rsidRDefault="00EA3FDD" w:rsidP="00E83521">
            <w:pPr>
              <w:pStyle w:val="TAC"/>
              <w:rPr>
                <w:rFonts w:eastAsia="MS PGothic" w:cs="Arial"/>
                <w:kern w:val="24"/>
                <w:sz w:val="16"/>
                <w:szCs w:val="18"/>
                <w:lang w:eastAsia="ja-JP"/>
              </w:rPr>
            </w:pPr>
            <w:r w:rsidRPr="00EA3FDD">
              <w:rPr>
                <w:rFonts w:eastAsia="MS PGothic" w:cs="Arial"/>
                <w:color w:val="FF0000"/>
                <w:kern w:val="24"/>
                <w:sz w:val="16"/>
                <w:szCs w:val="18"/>
                <w:lang w:eastAsia="ja-JP"/>
              </w:rPr>
              <w:t>2555</w:t>
            </w:r>
            <w:r w:rsidR="006B76BE" w:rsidRPr="000E56B2">
              <w:rPr>
                <w:rFonts w:eastAsia="MS PGothic" w:cs="Arial"/>
                <w:kern w:val="24"/>
                <w:sz w:val="16"/>
                <w:szCs w:val="18"/>
                <w:lang w:eastAsia="ja-JP"/>
              </w:rPr>
              <w:t xml:space="preserve"> ≤ F</w:t>
            </w:r>
            <w:r w:rsidR="006B76BE" w:rsidRPr="000E56B2">
              <w:rPr>
                <w:rFonts w:eastAsia="MS PGothic" w:cs="Arial"/>
                <w:kern w:val="24"/>
                <w:sz w:val="16"/>
                <w:szCs w:val="18"/>
                <w:vertAlign w:val="subscript"/>
                <w:lang w:eastAsia="ja-JP"/>
              </w:rPr>
              <w:t>C</w:t>
            </w:r>
            <w:r w:rsidR="006B76BE" w:rsidRPr="000E56B2">
              <w:rPr>
                <w:rFonts w:eastAsia="MS PGothic" w:cs="Arial"/>
                <w:kern w:val="24"/>
                <w:sz w:val="16"/>
                <w:szCs w:val="18"/>
                <w:lang w:eastAsia="ja-JP"/>
              </w:rPr>
              <w:t xml:space="preserve"> ≤ 2565</w:t>
            </w:r>
          </w:p>
          <w:p w14:paraId="1EA5D0D5" w14:textId="77777777" w:rsidR="006B76BE" w:rsidRPr="000E56B2" w:rsidRDefault="006B76BE" w:rsidP="00E83521">
            <w:pPr>
              <w:pStyle w:val="TAC"/>
              <w:rPr>
                <w:rFonts w:eastAsia="MS PGothic" w:cs="Arial"/>
                <w:kern w:val="24"/>
                <w:sz w:val="16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8" w:space="0" w:color="13161E"/>
              <w:left w:val="single" w:sz="8" w:space="0" w:color="13161E"/>
              <w:bottom w:val="single" w:sz="8" w:space="0" w:color="13161E"/>
              <w:right w:val="single" w:sz="8" w:space="0" w:color="13161E"/>
            </w:tcBorders>
            <w:shd w:val="clear" w:color="auto" w:fill="auto"/>
          </w:tcPr>
          <w:p w14:paraId="5A493898" w14:textId="77777777" w:rsidR="006B76BE" w:rsidRPr="000E56B2" w:rsidRDefault="006B76BE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 w:val="16"/>
                <w:szCs w:val="18"/>
              </w:rPr>
            </w:pPr>
            <w:r w:rsidRPr="000E56B2">
              <w:rPr>
                <w:rFonts w:eastAsia="Calibri" w:cs="Arial"/>
                <w:color w:val="000000" w:themeColor="text1"/>
                <w:kern w:val="2"/>
                <w:sz w:val="16"/>
                <w:szCs w:val="18"/>
              </w:rPr>
              <w:t xml:space="preserve">≥ </w:t>
            </w:r>
            <w:r w:rsidRPr="000E56B2">
              <w:rPr>
                <w:rFonts w:eastAsia="Calibri"/>
                <w:color w:val="000000" w:themeColor="text1"/>
                <w:kern w:val="2"/>
                <w:sz w:val="16"/>
                <w:szCs w:val="18"/>
              </w:rPr>
              <w:t>7.92</w:t>
            </w:r>
          </w:p>
        </w:tc>
        <w:tc>
          <w:tcPr>
            <w:tcW w:w="2901" w:type="dxa"/>
            <w:tcBorders>
              <w:top w:val="single" w:sz="8" w:space="0" w:color="13161E"/>
              <w:left w:val="single" w:sz="8" w:space="0" w:color="13161E"/>
              <w:bottom w:val="single" w:sz="8" w:space="0" w:color="13161E"/>
              <w:right w:val="single" w:sz="8" w:space="0" w:color="13161E"/>
            </w:tcBorders>
            <w:shd w:val="clear" w:color="auto" w:fill="auto"/>
          </w:tcPr>
          <w:p w14:paraId="460D086B" w14:textId="0287FF4A" w:rsidR="006B76BE" w:rsidRPr="00C40F6A" w:rsidRDefault="006B76BE" w:rsidP="00E83521">
            <w:pPr>
              <w:pStyle w:val="TAC"/>
              <w:rPr>
                <w:rFonts w:eastAsia="Calibri" w:cs="Arial"/>
                <w:color w:val="FF0000"/>
                <w:kern w:val="2"/>
                <w:sz w:val="16"/>
                <w:szCs w:val="18"/>
              </w:rPr>
            </w:pPr>
            <w:r w:rsidRPr="00C40F6A">
              <w:rPr>
                <w:rFonts w:eastAsia="Calibri" w:cs="Arial"/>
                <w:color w:val="FF0000"/>
                <w:kern w:val="2"/>
                <w:sz w:val="16"/>
                <w:szCs w:val="18"/>
              </w:rPr>
              <w:t xml:space="preserve">≥ </w:t>
            </w:r>
            <w:r w:rsidR="003646C7">
              <w:rPr>
                <w:rFonts w:eastAsia="Calibri" w:cs="Arial"/>
                <w:color w:val="FF0000"/>
                <w:kern w:val="2"/>
                <w:sz w:val="16"/>
                <w:szCs w:val="18"/>
              </w:rPr>
              <w:t>7.2</w:t>
            </w:r>
          </w:p>
        </w:tc>
        <w:tc>
          <w:tcPr>
            <w:tcW w:w="850" w:type="dxa"/>
            <w:tcBorders>
              <w:top w:val="single" w:sz="8" w:space="0" w:color="13161E"/>
              <w:left w:val="single" w:sz="8" w:space="0" w:color="13161E"/>
              <w:bottom w:val="single" w:sz="8" w:space="0" w:color="13161E"/>
              <w:right w:val="single" w:sz="8" w:space="0" w:color="13161E"/>
            </w:tcBorders>
            <w:shd w:val="clear" w:color="auto" w:fill="auto"/>
          </w:tcPr>
          <w:p w14:paraId="7D08CB9B" w14:textId="7D42FFC9" w:rsidR="006B76BE" w:rsidRPr="00DB48FF" w:rsidRDefault="00D92955" w:rsidP="00E83521">
            <w:pPr>
              <w:pStyle w:val="TAC"/>
              <w:rPr>
                <w:rFonts w:eastAsia="Calibri"/>
                <w:color w:val="FF0000"/>
                <w:kern w:val="2"/>
                <w:sz w:val="16"/>
                <w:szCs w:val="18"/>
              </w:rPr>
            </w:pPr>
            <w:r w:rsidRPr="00DB48FF">
              <w:rPr>
                <w:rFonts w:eastAsia="Calibri"/>
                <w:color w:val="FF0000"/>
                <w:kern w:val="2"/>
                <w:sz w:val="16"/>
                <w:szCs w:val="18"/>
              </w:rPr>
              <w:t>A</w:t>
            </w:r>
            <w:r w:rsidR="003646C7">
              <w:rPr>
                <w:rFonts w:eastAsia="Calibri"/>
                <w:color w:val="FF0000"/>
                <w:kern w:val="2"/>
                <w:sz w:val="16"/>
                <w:szCs w:val="18"/>
              </w:rPr>
              <w:t>5</w:t>
            </w:r>
          </w:p>
        </w:tc>
      </w:tr>
      <w:tr w:rsidR="006B76BE" w:rsidRPr="000E56B2" w14:paraId="57F3137D" w14:textId="77777777" w:rsidTr="0002613D">
        <w:trPr>
          <w:trHeight w:val="245"/>
        </w:trPr>
        <w:tc>
          <w:tcPr>
            <w:tcW w:w="119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B0A75" w14:textId="77777777" w:rsidR="006B76BE" w:rsidRPr="000E56B2" w:rsidRDefault="006B76BE" w:rsidP="00E83521">
            <w:pPr>
              <w:pStyle w:val="TAC"/>
              <w:rPr>
                <w:sz w:val="16"/>
              </w:rPr>
            </w:pPr>
          </w:p>
        </w:tc>
        <w:tc>
          <w:tcPr>
            <w:tcW w:w="20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D2396" w14:textId="77777777" w:rsidR="006B76BE" w:rsidRPr="000E56B2" w:rsidRDefault="006B76BE" w:rsidP="00E83521">
            <w:pPr>
              <w:pStyle w:val="TAC"/>
              <w:rPr>
                <w:rFonts w:eastAsia="MS PGothic" w:cs="Arial"/>
                <w:kern w:val="24"/>
                <w:sz w:val="16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8" w:space="0" w:color="13161E"/>
              <w:left w:val="single" w:sz="8" w:space="0" w:color="13161E"/>
              <w:bottom w:val="single" w:sz="8" w:space="0" w:color="13161E"/>
              <w:right w:val="single" w:sz="8" w:space="0" w:color="13161E"/>
            </w:tcBorders>
            <w:shd w:val="clear" w:color="auto" w:fill="auto"/>
          </w:tcPr>
          <w:p w14:paraId="4F5B1FB6" w14:textId="77777777" w:rsidR="006B76BE" w:rsidRPr="000E56B2" w:rsidRDefault="006B76BE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 w:val="16"/>
                <w:szCs w:val="18"/>
              </w:rPr>
            </w:pPr>
            <w:r w:rsidRPr="000E56B2">
              <w:rPr>
                <w:rFonts w:eastAsia="Calibri" w:cs="Arial"/>
                <w:color w:val="000000" w:themeColor="text1"/>
                <w:kern w:val="2"/>
                <w:sz w:val="16"/>
                <w:szCs w:val="18"/>
              </w:rPr>
              <w:t>≥</w:t>
            </w:r>
            <w:r w:rsidRPr="000E56B2">
              <w:rPr>
                <w:rFonts w:eastAsia="Calibri"/>
                <w:color w:val="000000" w:themeColor="text1"/>
                <w:kern w:val="2"/>
                <w:sz w:val="16"/>
                <w:szCs w:val="18"/>
              </w:rPr>
              <w:t xml:space="preserve"> 7.92</w:t>
            </w:r>
          </w:p>
        </w:tc>
        <w:tc>
          <w:tcPr>
            <w:tcW w:w="2901" w:type="dxa"/>
            <w:tcBorders>
              <w:top w:val="single" w:sz="8" w:space="0" w:color="13161E"/>
              <w:left w:val="single" w:sz="8" w:space="0" w:color="13161E"/>
              <w:bottom w:val="single" w:sz="8" w:space="0" w:color="13161E"/>
              <w:right w:val="single" w:sz="8" w:space="0" w:color="13161E"/>
            </w:tcBorders>
            <w:shd w:val="clear" w:color="auto" w:fill="auto"/>
          </w:tcPr>
          <w:p w14:paraId="75DC6A5F" w14:textId="0B7653DC" w:rsidR="006B76BE" w:rsidRPr="00C40F6A" w:rsidRDefault="006B76BE" w:rsidP="00E83521">
            <w:pPr>
              <w:pStyle w:val="TAC"/>
              <w:rPr>
                <w:rFonts w:eastAsia="Calibri" w:cs="Arial"/>
                <w:color w:val="FF0000"/>
                <w:kern w:val="2"/>
                <w:sz w:val="16"/>
                <w:szCs w:val="18"/>
              </w:rPr>
            </w:pPr>
            <w:r w:rsidRPr="00C40F6A">
              <w:rPr>
                <w:rFonts w:eastAsia="Calibri" w:cs="Arial"/>
                <w:color w:val="FF0000"/>
                <w:kern w:val="2"/>
                <w:sz w:val="16"/>
                <w:szCs w:val="18"/>
              </w:rPr>
              <w:t xml:space="preserve">&lt; </w:t>
            </w:r>
            <w:r w:rsidR="0077781A">
              <w:rPr>
                <w:rFonts w:eastAsia="Calibri" w:cs="Arial"/>
                <w:color w:val="FF0000"/>
                <w:kern w:val="2"/>
                <w:sz w:val="16"/>
                <w:szCs w:val="18"/>
              </w:rPr>
              <w:t>2.</w:t>
            </w:r>
            <w:r w:rsidR="003646C7">
              <w:rPr>
                <w:rFonts w:eastAsia="Calibri" w:cs="Arial"/>
                <w:color w:val="FF0000"/>
                <w:kern w:val="2"/>
                <w:sz w:val="16"/>
                <w:szCs w:val="18"/>
              </w:rPr>
              <w:t>16</w:t>
            </w:r>
          </w:p>
        </w:tc>
        <w:tc>
          <w:tcPr>
            <w:tcW w:w="850" w:type="dxa"/>
            <w:tcBorders>
              <w:top w:val="single" w:sz="8" w:space="0" w:color="13161E"/>
              <w:left w:val="single" w:sz="8" w:space="0" w:color="13161E"/>
              <w:bottom w:val="single" w:sz="8" w:space="0" w:color="13161E"/>
              <w:right w:val="single" w:sz="8" w:space="0" w:color="13161E"/>
            </w:tcBorders>
            <w:shd w:val="clear" w:color="auto" w:fill="auto"/>
          </w:tcPr>
          <w:p w14:paraId="23E9B5E0" w14:textId="485CDE54" w:rsidR="006B76BE" w:rsidRPr="00DB48FF" w:rsidRDefault="00D92955" w:rsidP="00E83521">
            <w:pPr>
              <w:pStyle w:val="TAC"/>
              <w:rPr>
                <w:rFonts w:eastAsia="Calibri"/>
                <w:color w:val="FF0000"/>
                <w:kern w:val="2"/>
                <w:sz w:val="16"/>
                <w:szCs w:val="18"/>
              </w:rPr>
            </w:pPr>
            <w:r w:rsidRPr="00DB48FF">
              <w:rPr>
                <w:rFonts w:eastAsia="Calibri"/>
                <w:color w:val="FF0000"/>
                <w:kern w:val="2"/>
                <w:sz w:val="16"/>
                <w:szCs w:val="18"/>
              </w:rPr>
              <w:t>A</w:t>
            </w:r>
            <w:r w:rsidR="003646C7">
              <w:rPr>
                <w:rFonts w:eastAsia="Calibri"/>
                <w:color w:val="FF0000"/>
                <w:kern w:val="2"/>
                <w:sz w:val="16"/>
                <w:szCs w:val="18"/>
              </w:rPr>
              <w:t>5</w:t>
            </w:r>
          </w:p>
        </w:tc>
      </w:tr>
      <w:tr w:rsidR="006B76BE" w:rsidRPr="000E56B2" w14:paraId="7A5256A5" w14:textId="77777777" w:rsidTr="0002613D">
        <w:trPr>
          <w:trHeight w:val="237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33F7655" w14:textId="77777777" w:rsidR="006B76BE" w:rsidRPr="003A120E" w:rsidRDefault="006B76BE" w:rsidP="00E83521">
            <w:pPr>
              <w:pStyle w:val="TAC"/>
              <w:rPr>
                <w:sz w:val="16"/>
              </w:rPr>
            </w:pPr>
            <w:r w:rsidRPr="003A120E">
              <w:rPr>
                <w:sz w:val="16"/>
              </w:rPr>
              <w:t>15 MHz</w:t>
            </w:r>
          </w:p>
        </w:tc>
        <w:tc>
          <w:tcPr>
            <w:tcW w:w="20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4AB5F23" w14:textId="1D388663" w:rsidR="006B76BE" w:rsidRPr="003A120E" w:rsidRDefault="00424152" w:rsidP="00E83521">
            <w:pPr>
              <w:pStyle w:val="TAC"/>
              <w:rPr>
                <w:rFonts w:eastAsia="MS PGothic" w:cs="Arial"/>
                <w:kern w:val="24"/>
                <w:sz w:val="16"/>
                <w:szCs w:val="18"/>
                <w:lang w:eastAsia="ja-JP"/>
              </w:rPr>
            </w:pPr>
            <w:r w:rsidRPr="00424152">
              <w:rPr>
                <w:rFonts w:eastAsia="MS PGothic" w:cs="Arial"/>
                <w:color w:val="FF0000"/>
                <w:kern w:val="24"/>
                <w:sz w:val="16"/>
                <w:szCs w:val="18"/>
                <w:lang w:eastAsia="ja-JP"/>
              </w:rPr>
              <w:t>2547.5</w:t>
            </w:r>
            <w:r w:rsidR="006B76BE" w:rsidRPr="003A120E">
              <w:rPr>
                <w:rFonts w:eastAsia="MS PGothic" w:cs="Arial"/>
                <w:kern w:val="24"/>
                <w:sz w:val="16"/>
                <w:szCs w:val="18"/>
                <w:lang w:eastAsia="ja-JP"/>
              </w:rPr>
              <w:t xml:space="preserve"> ≤ F</w:t>
            </w:r>
            <w:r w:rsidR="006B76BE" w:rsidRPr="003A120E">
              <w:rPr>
                <w:rFonts w:eastAsia="MS PGothic" w:cs="Arial"/>
                <w:kern w:val="24"/>
                <w:sz w:val="16"/>
                <w:szCs w:val="18"/>
                <w:vertAlign w:val="subscript"/>
                <w:lang w:eastAsia="ja-JP"/>
              </w:rPr>
              <w:t>C</w:t>
            </w:r>
            <w:r w:rsidR="006B76BE" w:rsidRPr="003A120E">
              <w:rPr>
                <w:rFonts w:eastAsia="MS PGothic" w:cs="Arial"/>
                <w:kern w:val="24"/>
                <w:sz w:val="16"/>
                <w:szCs w:val="18"/>
                <w:lang w:eastAsia="ja-JP"/>
              </w:rPr>
              <w:t xml:space="preserve"> ≤ 2562.5</w:t>
            </w:r>
          </w:p>
        </w:tc>
        <w:tc>
          <w:tcPr>
            <w:tcW w:w="1480" w:type="dxa"/>
            <w:tcBorders>
              <w:top w:val="single" w:sz="8" w:space="0" w:color="13161E"/>
              <w:left w:val="single" w:sz="4" w:space="0" w:color="auto"/>
              <w:bottom w:val="single" w:sz="8" w:space="0" w:color="13161E"/>
              <w:right w:val="single" w:sz="8" w:space="0" w:color="13161E"/>
            </w:tcBorders>
            <w:shd w:val="clear" w:color="auto" w:fill="auto"/>
          </w:tcPr>
          <w:p w14:paraId="4D6DADC3" w14:textId="77777777" w:rsidR="006B76BE" w:rsidRPr="003A120E" w:rsidRDefault="006B76BE" w:rsidP="00E83521">
            <w:pPr>
              <w:pStyle w:val="TAC"/>
              <w:rPr>
                <w:rFonts w:eastAsia="Calibri" w:cs="Arial"/>
                <w:kern w:val="2"/>
                <w:sz w:val="16"/>
                <w:szCs w:val="18"/>
              </w:rPr>
            </w:pPr>
            <w:r w:rsidRPr="003A120E">
              <w:rPr>
                <w:rFonts w:eastAsia="Calibri" w:cs="Arial"/>
                <w:kern w:val="2"/>
                <w:sz w:val="16"/>
                <w:szCs w:val="18"/>
              </w:rPr>
              <w:t xml:space="preserve">≥ </w:t>
            </w:r>
            <w:r w:rsidRPr="003A120E">
              <w:rPr>
                <w:rFonts w:eastAsia="Calibri"/>
                <w:kern w:val="2"/>
                <w:sz w:val="16"/>
                <w:szCs w:val="18"/>
              </w:rPr>
              <w:t>11.16</w:t>
            </w:r>
          </w:p>
        </w:tc>
        <w:tc>
          <w:tcPr>
            <w:tcW w:w="2901" w:type="dxa"/>
            <w:tcBorders>
              <w:top w:val="single" w:sz="8" w:space="0" w:color="13161E"/>
              <w:left w:val="single" w:sz="8" w:space="0" w:color="13161E"/>
              <w:bottom w:val="single" w:sz="8" w:space="0" w:color="13161E"/>
              <w:right w:val="single" w:sz="8" w:space="0" w:color="13161E"/>
            </w:tcBorders>
            <w:shd w:val="clear" w:color="auto" w:fill="auto"/>
          </w:tcPr>
          <w:p w14:paraId="03AFE8D6" w14:textId="25877AF0" w:rsidR="006B76BE" w:rsidRPr="00CF7400" w:rsidRDefault="006B76BE" w:rsidP="00E83521">
            <w:pPr>
              <w:pStyle w:val="TAC"/>
              <w:rPr>
                <w:rFonts w:eastAsia="Calibri" w:cs="Arial"/>
                <w:color w:val="FF0000"/>
                <w:kern w:val="2"/>
                <w:sz w:val="16"/>
                <w:szCs w:val="18"/>
              </w:rPr>
            </w:pPr>
            <w:r w:rsidRPr="00CF7400">
              <w:rPr>
                <w:rFonts w:eastAsia="Calibri" w:cs="Arial"/>
                <w:color w:val="FF0000"/>
                <w:kern w:val="2"/>
                <w:sz w:val="16"/>
                <w:szCs w:val="18"/>
              </w:rPr>
              <w:t xml:space="preserve">≥ </w:t>
            </w:r>
            <w:r w:rsidR="00C447FB" w:rsidRPr="00CF7400">
              <w:rPr>
                <w:rFonts w:eastAsia="Calibri" w:cs="Arial"/>
                <w:color w:val="FF0000"/>
                <w:kern w:val="2"/>
                <w:sz w:val="16"/>
                <w:szCs w:val="18"/>
              </w:rPr>
              <w:t>7</w:t>
            </w:r>
            <w:r w:rsidRPr="00CF7400">
              <w:rPr>
                <w:rFonts w:eastAsia="Calibri" w:cs="Arial"/>
                <w:color w:val="FF0000"/>
                <w:kern w:val="2"/>
                <w:sz w:val="16"/>
                <w:szCs w:val="18"/>
              </w:rPr>
              <w:t>.</w:t>
            </w:r>
            <w:r w:rsidR="00C447FB" w:rsidRPr="00CF7400">
              <w:rPr>
                <w:rFonts w:eastAsia="Calibri" w:cs="Arial"/>
                <w:color w:val="FF0000"/>
                <w:kern w:val="2"/>
                <w:sz w:val="16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8" w:space="0" w:color="13161E"/>
              <w:left w:val="single" w:sz="8" w:space="0" w:color="13161E"/>
              <w:bottom w:val="single" w:sz="8" w:space="0" w:color="13161E"/>
              <w:right w:val="single" w:sz="8" w:space="0" w:color="13161E"/>
            </w:tcBorders>
            <w:shd w:val="clear" w:color="auto" w:fill="auto"/>
          </w:tcPr>
          <w:p w14:paraId="0E8408CD" w14:textId="4DBDC5E6" w:rsidR="006B76BE" w:rsidRPr="003A120E" w:rsidRDefault="006B76BE" w:rsidP="00E83521">
            <w:pPr>
              <w:pStyle w:val="TAC"/>
              <w:rPr>
                <w:rFonts w:eastAsia="Calibri"/>
                <w:kern w:val="2"/>
                <w:sz w:val="16"/>
                <w:szCs w:val="18"/>
              </w:rPr>
            </w:pPr>
            <w:r w:rsidRPr="00FF631B">
              <w:rPr>
                <w:rFonts w:eastAsia="Calibri"/>
                <w:kern w:val="2"/>
                <w:sz w:val="16"/>
                <w:szCs w:val="18"/>
              </w:rPr>
              <w:t>A</w:t>
            </w:r>
            <w:r w:rsidR="007500EE" w:rsidRPr="00FF631B">
              <w:rPr>
                <w:rFonts w:eastAsia="Calibri"/>
                <w:kern w:val="2"/>
                <w:sz w:val="16"/>
                <w:szCs w:val="18"/>
              </w:rPr>
              <w:t>6</w:t>
            </w:r>
          </w:p>
        </w:tc>
      </w:tr>
      <w:tr w:rsidR="006B76BE" w:rsidRPr="000E56B2" w14:paraId="123CB08A" w14:textId="77777777" w:rsidTr="0002613D">
        <w:trPr>
          <w:trHeight w:val="237"/>
        </w:trPr>
        <w:tc>
          <w:tcPr>
            <w:tcW w:w="119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2DE4B" w14:textId="77777777" w:rsidR="006B76BE" w:rsidRPr="003A120E" w:rsidRDefault="006B76BE" w:rsidP="00E83521">
            <w:pPr>
              <w:pStyle w:val="TAC"/>
              <w:rPr>
                <w:sz w:val="16"/>
              </w:rPr>
            </w:pPr>
          </w:p>
        </w:tc>
        <w:tc>
          <w:tcPr>
            <w:tcW w:w="20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6C1BC" w14:textId="77777777" w:rsidR="006B76BE" w:rsidRPr="003A120E" w:rsidRDefault="006B76BE" w:rsidP="00E83521">
            <w:pPr>
              <w:pStyle w:val="TAC"/>
              <w:rPr>
                <w:rFonts w:eastAsia="MS PGothic" w:cs="Arial"/>
                <w:kern w:val="24"/>
                <w:sz w:val="16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8" w:space="0" w:color="13161E"/>
              <w:left w:val="single" w:sz="4" w:space="0" w:color="auto"/>
              <w:bottom w:val="single" w:sz="8" w:space="0" w:color="13161E"/>
              <w:right w:val="single" w:sz="8" w:space="0" w:color="13161E"/>
            </w:tcBorders>
            <w:shd w:val="clear" w:color="auto" w:fill="auto"/>
          </w:tcPr>
          <w:p w14:paraId="1762FEA6" w14:textId="77777777" w:rsidR="006B76BE" w:rsidRPr="003A120E" w:rsidRDefault="006B76BE" w:rsidP="00E83521">
            <w:pPr>
              <w:pStyle w:val="TAC"/>
              <w:rPr>
                <w:rFonts w:eastAsia="Calibri" w:cs="Arial"/>
                <w:kern w:val="2"/>
                <w:sz w:val="16"/>
                <w:szCs w:val="18"/>
              </w:rPr>
            </w:pPr>
            <w:r w:rsidRPr="003A120E">
              <w:rPr>
                <w:rFonts w:eastAsia="Calibri" w:cs="Arial"/>
                <w:kern w:val="2"/>
                <w:sz w:val="16"/>
                <w:szCs w:val="18"/>
              </w:rPr>
              <w:t>≥</w:t>
            </w:r>
            <w:r w:rsidRPr="003A120E">
              <w:rPr>
                <w:rFonts w:eastAsia="Calibri"/>
                <w:kern w:val="2"/>
                <w:sz w:val="16"/>
                <w:szCs w:val="18"/>
              </w:rPr>
              <w:t xml:space="preserve"> 11.16</w:t>
            </w:r>
          </w:p>
        </w:tc>
        <w:tc>
          <w:tcPr>
            <w:tcW w:w="2901" w:type="dxa"/>
            <w:tcBorders>
              <w:top w:val="single" w:sz="8" w:space="0" w:color="13161E"/>
              <w:left w:val="single" w:sz="8" w:space="0" w:color="13161E"/>
              <w:bottom w:val="single" w:sz="8" w:space="0" w:color="13161E"/>
              <w:right w:val="single" w:sz="8" w:space="0" w:color="13161E"/>
            </w:tcBorders>
            <w:shd w:val="clear" w:color="auto" w:fill="auto"/>
          </w:tcPr>
          <w:p w14:paraId="4BCFE65E" w14:textId="7D76FAFE" w:rsidR="006B76BE" w:rsidRPr="00CF7400" w:rsidRDefault="006B76BE" w:rsidP="00E83521">
            <w:pPr>
              <w:pStyle w:val="TAC"/>
              <w:rPr>
                <w:rFonts w:eastAsia="Calibri" w:cs="Arial"/>
                <w:color w:val="FF0000"/>
                <w:kern w:val="2"/>
                <w:sz w:val="16"/>
                <w:szCs w:val="18"/>
              </w:rPr>
            </w:pPr>
            <w:r w:rsidRPr="00CF7400">
              <w:rPr>
                <w:rFonts w:eastAsia="Calibri" w:cs="Arial"/>
                <w:color w:val="FF0000"/>
                <w:kern w:val="2"/>
                <w:sz w:val="16"/>
                <w:szCs w:val="18"/>
              </w:rPr>
              <w:t xml:space="preserve">&lt; </w:t>
            </w:r>
            <w:r w:rsidR="00C447FB" w:rsidRPr="00CF7400">
              <w:rPr>
                <w:rFonts w:eastAsia="Calibri" w:cs="Arial"/>
                <w:color w:val="FF0000"/>
                <w:kern w:val="2"/>
                <w:sz w:val="16"/>
                <w:szCs w:val="18"/>
              </w:rPr>
              <w:t>7</w:t>
            </w:r>
            <w:r w:rsidRPr="00CF7400">
              <w:rPr>
                <w:rFonts w:eastAsia="Calibri" w:cs="Arial"/>
                <w:color w:val="FF0000"/>
                <w:kern w:val="2"/>
                <w:sz w:val="16"/>
                <w:szCs w:val="18"/>
              </w:rPr>
              <w:t>.</w:t>
            </w:r>
            <w:r w:rsidR="00C447FB" w:rsidRPr="00CF7400">
              <w:rPr>
                <w:rFonts w:eastAsia="Calibri" w:cs="Arial"/>
                <w:color w:val="FF0000"/>
                <w:kern w:val="2"/>
                <w:sz w:val="16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8" w:space="0" w:color="13161E"/>
              <w:left w:val="single" w:sz="8" w:space="0" w:color="13161E"/>
              <w:bottom w:val="single" w:sz="8" w:space="0" w:color="13161E"/>
              <w:right w:val="single" w:sz="8" w:space="0" w:color="13161E"/>
            </w:tcBorders>
            <w:shd w:val="clear" w:color="auto" w:fill="auto"/>
          </w:tcPr>
          <w:p w14:paraId="01C5899B" w14:textId="77777777" w:rsidR="006B76BE" w:rsidRPr="003A120E" w:rsidRDefault="006B76BE" w:rsidP="00E83521">
            <w:pPr>
              <w:pStyle w:val="TAC"/>
              <w:rPr>
                <w:rFonts w:eastAsia="Calibri"/>
                <w:kern w:val="2"/>
                <w:sz w:val="16"/>
                <w:szCs w:val="18"/>
              </w:rPr>
            </w:pPr>
            <w:r w:rsidRPr="003A120E">
              <w:rPr>
                <w:rFonts w:eastAsia="Calibri"/>
                <w:kern w:val="2"/>
                <w:sz w:val="16"/>
                <w:szCs w:val="18"/>
              </w:rPr>
              <w:t>A10</w:t>
            </w:r>
          </w:p>
        </w:tc>
      </w:tr>
      <w:tr w:rsidR="006B76BE" w:rsidRPr="000E56B2" w14:paraId="59E48F99" w14:textId="77777777" w:rsidTr="0002613D">
        <w:trPr>
          <w:trHeight w:val="237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D4D5E93" w14:textId="77777777" w:rsidR="006B76BE" w:rsidRPr="003A120E" w:rsidRDefault="006B76BE" w:rsidP="00E83521">
            <w:pPr>
              <w:pStyle w:val="TAC"/>
              <w:rPr>
                <w:sz w:val="16"/>
              </w:rPr>
            </w:pPr>
            <w:r w:rsidRPr="003A120E">
              <w:rPr>
                <w:sz w:val="16"/>
              </w:rPr>
              <w:t>20 MHz</w:t>
            </w:r>
          </w:p>
        </w:tc>
        <w:tc>
          <w:tcPr>
            <w:tcW w:w="20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C31FFF9" w14:textId="419681D4" w:rsidR="006B76BE" w:rsidRPr="003A120E" w:rsidRDefault="00424152" w:rsidP="00E83521">
            <w:pPr>
              <w:pStyle w:val="TAC"/>
              <w:rPr>
                <w:rFonts w:eastAsia="MS PGothic" w:cs="Arial"/>
                <w:kern w:val="24"/>
                <w:sz w:val="16"/>
                <w:szCs w:val="18"/>
                <w:lang w:eastAsia="ja-JP"/>
              </w:rPr>
            </w:pPr>
            <w:r w:rsidRPr="00424152">
              <w:rPr>
                <w:rFonts w:eastAsia="MS PGothic" w:cs="Arial"/>
                <w:color w:val="FF0000"/>
                <w:kern w:val="24"/>
                <w:sz w:val="16"/>
                <w:szCs w:val="18"/>
                <w:lang w:eastAsia="ja-JP"/>
              </w:rPr>
              <w:t>2540</w:t>
            </w:r>
            <w:r w:rsidR="006B76BE" w:rsidRPr="003A120E">
              <w:rPr>
                <w:rFonts w:eastAsia="MS PGothic" w:cs="Arial"/>
                <w:kern w:val="24"/>
                <w:sz w:val="16"/>
                <w:szCs w:val="18"/>
                <w:lang w:eastAsia="ja-JP"/>
              </w:rPr>
              <w:t xml:space="preserve"> ≤ F</w:t>
            </w:r>
            <w:r w:rsidR="006B76BE" w:rsidRPr="003A120E">
              <w:rPr>
                <w:rFonts w:eastAsia="MS PGothic" w:cs="Arial"/>
                <w:kern w:val="24"/>
                <w:sz w:val="16"/>
                <w:szCs w:val="18"/>
                <w:vertAlign w:val="subscript"/>
                <w:lang w:eastAsia="ja-JP"/>
              </w:rPr>
              <w:t>C</w:t>
            </w:r>
            <w:r w:rsidR="006B76BE" w:rsidRPr="003A120E">
              <w:rPr>
                <w:rFonts w:eastAsia="MS PGothic" w:cs="Arial"/>
                <w:kern w:val="24"/>
                <w:sz w:val="16"/>
                <w:szCs w:val="18"/>
                <w:lang w:eastAsia="ja-JP"/>
              </w:rPr>
              <w:t xml:space="preserve"> ≤ 2560</w:t>
            </w:r>
          </w:p>
        </w:tc>
        <w:tc>
          <w:tcPr>
            <w:tcW w:w="1480" w:type="dxa"/>
            <w:tcBorders>
              <w:top w:val="single" w:sz="8" w:space="0" w:color="13161E"/>
              <w:left w:val="single" w:sz="4" w:space="0" w:color="auto"/>
              <w:bottom w:val="single" w:sz="8" w:space="0" w:color="13161E"/>
              <w:right w:val="single" w:sz="8" w:space="0" w:color="13161E"/>
            </w:tcBorders>
            <w:shd w:val="clear" w:color="auto" w:fill="auto"/>
          </w:tcPr>
          <w:p w14:paraId="0535D3BE" w14:textId="77777777" w:rsidR="006B76BE" w:rsidRPr="003A120E" w:rsidRDefault="006B76BE" w:rsidP="00E83521">
            <w:pPr>
              <w:pStyle w:val="TAC"/>
              <w:rPr>
                <w:rFonts w:eastAsia="Calibri" w:cs="Arial"/>
                <w:kern w:val="2"/>
                <w:sz w:val="16"/>
                <w:szCs w:val="18"/>
              </w:rPr>
            </w:pPr>
            <w:r w:rsidRPr="003A120E">
              <w:rPr>
                <w:rFonts w:eastAsia="Calibri" w:cs="Arial"/>
                <w:kern w:val="2"/>
                <w:sz w:val="16"/>
                <w:szCs w:val="18"/>
              </w:rPr>
              <w:t>≥</w:t>
            </w:r>
            <w:r w:rsidRPr="003A120E">
              <w:rPr>
                <w:rFonts w:eastAsia="Calibri"/>
                <w:kern w:val="2"/>
                <w:sz w:val="16"/>
                <w:szCs w:val="18"/>
              </w:rPr>
              <w:t xml:space="preserve">12.6, </w:t>
            </w:r>
            <w:r w:rsidRPr="003A120E">
              <w:rPr>
                <w:rFonts w:eastAsia="Calibri" w:cs="Arial"/>
                <w:kern w:val="2"/>
                <w:sz w:val="16"/>
                <w:szCs w:val="18"/>
              </w:rPr>
              <w:t>&lt; 15.3</w:t>
            </w:r>
          </w:p>
        </w:tc>
        <w:tc>
          <w:tcPr>
            <w:tcW w:w="2901" w:type="dxa"/>
            <w:tcBorders>
              <w:top w:val="single" w:sz="8" w:space="0" w:color="13161E"/>
              <w:left w:val="single" w:sz="8" w:space="0" w:color="13161E"/>
              <w:bottom w:val="single" w:sz="8" w:space="0" w:color="13161E"/>
              <w:right w:val="single" w:sz="8" w:space="0" w:color="13161E"/>
            </w:tcBorders>
            <w:shd w:val="clear" w:color="auto" w:fill="auto"/>
          </w:tcPr>
          <w:p w14:paraId="7D08E328" w14:textId="77777777" w:rsidR="006B76BE" w:rsidRPr="003A120E" w:rsidRDefault="006B76BE" w:rsidP="00E83521">
            <w:pPr>
              <w:pStyle w:val="TAC"/>
              <w:rPr>
                <w:rFonts w:eastAsia="Calibri" w:cs="Arial"/>
                <w:kern w:val="2"/>
                <w:sz w:val="16"/>
                <w:szCs w:val="18"/>
              </w:rPr>
            </w:pPr>
            <w:r w:rsidRPr="003A120E">
              <w:rPr>
                <w:rFonts w:eastAsia="Calibri" w:cs="Arial"/>
                <w:kern w:val="2"/>
                <w:sz w:val="16"/>
                <w:szCs w:val="18"/>
              </w:rPr>
              <w:t>≥ 10.8</w:t>
            </w:r>
          </w:p>
        </w:tc>
        <w:tc>
          <w:tcPr>
            <w:tcW w:w="850" w:type="dxa"/>
            <w:tcBorders>
              <w:top w:val="single" w:sz="8" w:space="0" w:color="13161E"/>
              <w:left w:val="single" w:sz="8" w:space="0" w:color="13161E"/>
              <w:bottom w:val="single" w:sz="8" w:space="0" w:color="13161E"/>
              <w:right w:val="single" w:sz="8" w:space="0" w:color="13161E"/>
            </w:tcBorders>
            <w:shd w:val="clear" w:color="auto" w:fill="auto"/>
          </w:tcPr>
          <w:p w14:paraId="58FF6C24" w14:textId="6D7E6F61" w:rsidR="006B76BE" w:rsidRPr="003A120E" w:rsidRDefault="006B76BE" w:rsidP="00E83521">
            <w:pPr>
              <w:pStyle w:val="TAC"/>
              <w:rPr>
                <w:rFonts w:eastAsia="Calibri"/>
                <w:kern w:val="2"/>
                <w:sz w:val="16"/>
                <w:szCs w:val="18"/>
              </w:rPr>
            </w:pPr>
            <w:r w:rsidRPr="003A120E">
              <w:rPr>
                <w:rFonts w:eastAsia="Calibri"/>
                <w:kern w:val="2"/>
                <w:sz w:val="16"/>
                <w:szCs w:val="18"/>
              </w:rPr>
              <w:t>A6</w:t>
            </w:r>
          </w:p>
        </w:tc>
      </w:tr>
      <w:tr w:rsidR="006B76BE" w:rsidRPr="000E56B2" w14:paraId="697B03C5" w14:textId="77777777" w:rsidTr="0002613D">
        <w:trPr>
          <w:trHeight w:val="237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065B75A" w14:textId="77777777" w:rsidR="006B76BE" w:rsidRPr="003A120E" w:rsidRDefault="006B76BE" w:rsidP="00E83521">
            <w:pPr>
              <w:pStyle w:val="TAC"/>
              <w:rPr>
                <w:sz w:val="16"/>
              </w:rPr>
            </w:pPr>
          </w:p>
        </w:tc>
        <w:tc>
          <w:tcPr>
            <w:tcW w:w="20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937B835" w14:textId="77777777" w:rsidR="006B76BE" w:rsidRPr="003A120E" w:rsidRDefault="006B76BE" w:rsidP="00E83521">
            <w:pPr>
              <w:pStyle w:val="TAC"/>
              <w:rPr>
                <w:rFonts w:eastAsia="MS PGothic" w:cs="Arial"/>
                <w:kern w:val="24"/>
                <w:sz w:val="16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8" w:space="0" w:color="13161E"/>
              <w:left w:val="single" w:sz="4" w:space="0" w:color="auto"/>
              <w:bottom w:val="single" w:sz="8" w:space="0" w:color="13161E"/>
              <w:right w:val="single" w:sz="8" w:space="0" w:color="13161E"/>
            </w:tcBorders>
            <w:shd w:val="clear" w:color="auto" w:fill="auto"/>
          </w:tcPr>
          <w:p w14:paraId="79A2B226" w14:textId="77777777" w:rsidR="006B76BE" w:rsidRPr="003A120E" w:rsidRDefault="006B76BE" w:rsidP="00E83521">
            <w:pPr>
              <w:pStyle w:val="TAC"/>
              <w:rPr>
                <w:rFonts w:eastAsia="Calibri" w:cs="Arial"/>
                <w:kern w:val="2"/>
                <w:sz w:val="16"/>
                <w:szCs w:val="18"/>
              </w:rPr>
            </w:pPr>
            <w:r w:rsidRPr="003A120E">
              <w:rPr>
                <w:rFonts w:eastAsia="Calibri" w:cs="Arial"/>
                <w:kern w:val="2"/>
                <w:sz w:val="16"/>
                <w:szCs w:val="18"/>
              </w:rPr>
              <w:t>≥</w:t>
            </w:r>
            <w:r w:rsidRPr="003A120E">
              <w:rPr>
                <w:rFonts w:eastAsia="Calibri"/>
                <w:kern w:val="2"/>
                <w:sz w:val="16"/>
                <w:szCs w:val="18"/>
              </w:rPr>
              <w:t xml:space="preserve"> 15.3</w:t>
            </w:r>
          </w:p>
        </w:tc>
        <w:tc>
          <w:tcPr>
            <w:tcW w:w="2901" w:type="dxa"/>
            <w:tcBorders>
              <w:top w:val="single" w:sz="8" w:space="0" w:color="13161E"/>
              <w:left w:val="single" w:sz="8" w:space="0" w:color="13161E"/>
              <w:bottom w:val="single" w:sz="8" w:space="0" w:color="13161E"/>
              <w:right w:val="single" w:sz="8" w:space="0" w:color="13161E"/>
            </w:tcBorders>
            <w:shd w:val="clear" w:color="auto" w:fill="auto"/>
          </w:tcPr>
          <w:p w14:paraId="71996765" w14:textId="7889B1C7" w:rsidR="006B76BE" w:rsidRPr="003A120E" w:rsidRDefault="00CB4669" w:rsidP="00E83521">
            <w:pPr>
              <w:pStyle w:val="TAC"/>
              <w:rPr>
                <w:rFonts w:eastAsia="Calibri" w:cs="Arial"/>
                <w:kern w:val="2"/>
                <w:sz w:val="16"/>
                <w:szCs w:val="18"/>
              </w:rPr>
            </w:pPr>
            <w:r w:rsidRPr="00CF7400">
              <w:rPr>
                <w:rFonts w:eastAsia="Calibri" w:cs="Arial"/>
                <w:color w:val="FF0000"/>
                <w:kern w:val="2"/>
                <w:sz w:val="16"/>
                <w:szCs w:val="18"/>
              </w:rPr>
              <w:t xml:space="preserve">≥ </w:t>
            </w:r>
            <w:r w:rsidR="009217E9">
              <w:rPr>
                <w:rFonts w:eastAsia="Calibri" w:cs="Arial"/>
                <w:color w:val="FF0000"/>
                <w:kern w:val="2"/>
                <w:sz w:val="16"/>
                <w:szCs w:val="18"/>
              </w:rPr>
              <w:t>8</w:t>
            </w:r>
            <w:r w:rsidRPr="00CF7400">
              <w:rPr>
                <w:rFonts w:eastAsia="Calibri" w:cs="Arial"/>
                <w:color w:val="FF0000"/>
                <w:kern w:val="2"/>
                <w:sz w:val="16"/>
                <w:szCs w:val="18"/>
              </w:rPr>
              <w:t>.</w:t>
            </w:r>
            <w:r w:rsidR="009217E9">
              <w:rPr>
                <w:rFonts w:eastAsia="Calibri" w:cs="Arial"/>
                <w:color w:val="FF0000"/>
                <w:kern w:val="2"/>
                <w:sz w:val="16"/>
                <w:szCs w:val="18"/>
              </w:rPr>
              <w:t>64</w:t>
            </w:r>
          </w:p>
        </w:tc>
        <w:tc>
          <w:tcPr>
            <w:tcW w:w="850" w:type="dxa"/>
            <w:tcBorders>
              <w:top w:val="single" w:sz="8" w:space="0" w:color="13161E"/>
              <w:left w:val="single" w:sz="8" w:space="0" w:color="13161E"/>
              <w:bottom w:val="single" w:sz="8" w:space="0" w:color="13161E"/>
              <w:right w:val="single" w:sz="8" w:space="0" w:color="13161E"/>
            </w:tcBorders>
            <w:shd w:val="clear" w:color="auto" w:fill="auto"/>
          </w:tcPr>
          <w:p w14:paraId="252076D1" w14:textId="40644163" w:rsidR="006B76BE" w:rsidRPr="003A120E" w:rsidRDefault="006B76BE" w:rsidP="00E83521">
            <w:pPr>
              <w:pStyle w:val="TAC"/>
              <w:rPr>
                <w:rFonts w:eastAsia="Calibri"/>
                <w:kern w:val="2"/>
                <w:sz w:val="16"/>
                <w:szCs w:val="18"/>
              </w:rPr>
            </w:pPr>
            <w:r w:rsidRPr="003A120E">
              <w:rPr>
                <w:rFonts w:eastAsia="Calibri"/>
                <w:kern w:val="2"/>
                <w:sz w:val="16"/>
                <w:szCs w:val="18"/>
              </w:rPr>
              <w:t>A</w:t>
            </w:r>
            <w:r w:rsidR="00CB4669">
              <w:rPr>
                <w:rFonts w:eastAsia="Calibri"/>
                <w:kern w:val="2"/>
                <w:sz w:val="16"/>
                <w:szCs w:val="18"/>
              </w:rPr>
              <w:t>6</w:t>
            </w:r>
          </w:p>
        </w:tc>
      </w:tr>
      <w:tr w:rsidR="006B76BE" w:rsidRPr="000E56B2" w14:paraId="3D1E3008" w14:textId="77777777" w:rsidTr="0002613D">
        <w:trPr>
          <w:trHeight w:val="237"/>
        </w:trPr>
        <w:tc>
          <w:tcPr>
            <w:tcW w:w="119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C8039" w14:textId="77777777" w:rsidR="006B76BE" w:rsidRPr="003A120E" w:rsidRDefault="006B76BE" w:rsidP="00E83521">
            <w:pPr>
              <w:pStyle w:val="TAC"/>
              <w:rPr>
                <w:sz w:val="16"/>
              </w:rPr>
            </w:pPr>
          </w:p>
        </w:tc>
        <w:tc>
          <w:tcPr>
            <w:tcW w:w="20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FD483" w14:textId="77777777" w:rsidR="006B76BE" w:rsidRPr="003A120E" w:rsidRDefault="006B76BE" w:rsidP="00E83521">
            <w:pPr>
              <w:pStyle w:val="TAC"/>
              <w:rPr>
                <w:rFonts w:eastAsia="MS PGothic" w:cs="Arial"/>
                <w:kern w:val="24"/>
                <w:sz w:val="16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8" w:space="0" w:color="13161E"/>
              <w:left w:val="single" w:sz="4" w:space="0" w:color="auto"/>
              <w:bottom w:val="single" w:sz="8" w:space="0" w:color="13161E"/>
              <w:right w:val="single" w:sz="8" w:space="0" w:color="13161E"/>
            </w:tcBorders>
            <w:shd w:val="clear" w:color="auto" w:fill="auto"/>
          </w:tcPr>
          <w:p w14:paraId="39E87C35" w14:textId="77777777" w:rsidR="006B76BE" w:rsidRPr="003A120E" w:rsidRDefault="006B76BE" w:rsidP="00E83521">
            <w:pPr>
              <w:pStyle w:val="TAC"/>
              <w:rPr>
                <w:rFonts w:eastAsia="Calibri" w:cs="Arial"/>
                <w:kern w:val="2"/>
                <w:sz w:val="16"/>
                <w:szCs w:val="18"/>
              </w:rPr>
            </w:pPr>
            <w:r w:rsidRPr="003A120E">
              <w:rPr>
                <w:rFonts w:eastAsia="Calibri" w:cs="Arial"/>
                <w:kern w:val="2"/>
                <w:sz w:val="16"/>
                <w:szCs w:val="18"/>
              </w:rPr>
              <w:t>≥</w:t>
            </w:r>
            <w:r w:rsidRPr="003A120E">
              <w:rPr>
                <w:rFonts w:eastAsia="Calibri"/>
                <w:kern w:val="2"/>
                <w:sz w:val="16"/>
                <w:szCs w:val="18"/>
              </w:rPr>
              <w:t xml:space="preserve"> 14.4, </w:t>
            </w:r>
            <w:r w:rsidRPr="004F2937">
              <w:rPr>
                <w:rFonts w:eastAsia="Calibri" w:cs="Arial"/>
                <w:strike/>
                <w:color w:val="FF0000"/>
                <w:kern w:val="2"/>
                <w:sz w:val="16"/>
                <w:szCs w:val="18"/>
              </w:rPr>
              <w:t>&lt; 15.3</w:t>
            </w:r>
          </w:p>
        </w:tc>
        <w:tc>
          <w:tcPr>
            <w:tcW w:w="2901" w:type="dxa"/>
            <w:tcBorders>
              <w:top w:val="single" w:sz="8" w:space="0" w:color="13161E"/>
              <w:left w:val="single" w:sz="8" w:space="0" w:color="13161E"/>
              <w:bottom w:val="single" w:sz="8" w:space="0" w:color="13161E"/>
              <w:right w:val="single" w:sz="8" w:space="0" w:color="13161E"/>
            </w:tcBorders>
            <w:shd w:val="clear" w:color="auto" w:fill="auto"/>
          </w:tcPr>
          <w:p w14:paraId="26F1D632" w14:textId="4326ED47" w:rsidR="006B76BE" w:rsidRPr="003A120E" w:rsidRDefault="006B76BE" w:rsidP="00E83521">
            <w:pPr>
              <w:pStyle w:val="TAC"/>
              <w:rPr>
                <w:rFonts w:eastAsia="Calibri" w:cs="Arial"/>
                <w:kern w:val="2"/>
                <w:sz w:val="16"/>
                <w:szCs w:val="18"/>
              </w:rPr>
            </w:pPr>
            <w:r w:rsidRPr="003A120E">
              <w:rPr>
                <w:rFonts w:eastAsia="Calibri" w:cs="Arial"/>
                <w:kern w:val="2"/>
                <w:sz w:val="16"/>
                <w:szCs w:val="18"/>
              </w:rPr>
              <w:t xml:space="preserve"> </w:t>
            </w:r>
            <w:r w:rsidR="00CB4669" w:rsidRPr="00CF7400">
              <w:rPr>
                <w:rFonts w:eastAsia="Calibri" w:cs="Arial"/>
                <w:color w:val="FF0000"/>
                <w:kern w:val="2"/>
                <w:sz w:val="16"/>
                <w:szCs w:val="18"/>
              </w:rPr>
              <w:t xml:space="preserve">&lt; </w:t>
            </w:r>
            <w:r w:rsidR="009217E9">
              <w:rPr>
                <w:rFonts w:eastAsia="Calibri" w:cs="Arial"/>
                <w:color w:val="FF0000"/>
                <w:kern w:val="2"/>
                <w:sz w:val="16"/>
                <w:szCs w:val="18"/>
              </w:rPr>
              <w:t>8</w:t>
            </w:r>
            <w:r w:rsidR="00CB4669" w:rsidRPr="00CF7400">
              <w:rPr>
                <w:rFonts w:eastAsia="Calibri" w:cs="Arial"/>
                <w:color w:val="FF0000"/>
                <w:kern w:val="2"/>
                <w:sz w:val="16"/>
                <w:szCs w:val="18"/>
              </w:rPr>
              <w:t>.</w:t>
            </w:r>
            <w:r w:rsidR="009217E9">
              <w:rPr>
                <w:rFonts w:eastAsia="Calibri" w:cs="Arial"/>
                <w:color w:val="FF0000"/>
                <w:kern w:val="2"/>
                <w:sz w:val="16"/>
                <w:szCs w:val="18"/>
              </w:rPr>
              <w:t>64</w:t>
            </w:r>
          </w:p>
        </w:tc>
        <w:tc>
          <w:tcPr>
            <w:tcW w:w="850" w:type="dxa"/>
            <w:tcBorders>
              <w:top w:val="single" w:sz="8" w:space="0" w:color="13161E"/>
              <w:left w:val="single" w:sz="8" w:space="0" w:color="13161E"/>
              <w:bottom w:val="single" w:sz="8" w:space="0" w:color="13161E"/>
              <w:right w:val="single" w:sz="8" w:space="0" w:color="13161E"/>
            </w:tcBorders>
            <w:shd w:val="clear" w:color="auto" w:fill="auto"/>
          </w:tcPr>
          <w:p w14:paraId="26B306F2" w14:textId="77777777" w:rsidR="006B76BE" w:rsidRPr="003A120E" w:rsidRDefault="006B76BE" w:rsidP="00E83521">
            <w:pPr>
              <w:pStyle w:val="TAC"/>
              <w:rPr>
                <w:rFonts w:eastAsia="Calibri"/>
                <w:kern w:val="2"/>
                <w:sz w:val="16"/>
                <w:szCs w:val="18"/>
              </w:rPr>
            </w:pPr>
            <w:r w:rsidRPr="003A120E">
              <w:rPr>
                <w:rFonts w:eastAsia="Calibri"/>
                <w:kern w:val="2"/>
                <w:sz w:val="16"/>
                <w:szCs w:val="18"/>
              </w:rPr>
              <w:t>A10</w:t>
            </w:r>
          </w:p>
        </w:tc>
      </w:tr>
    </w:tbl>
    <w:p w14:paraId="2C6F316F" w14:textId="77777777" w:rsidR="006B76BE" w:rsidRDefault="006B76BE" w:rsidP="001F2741"/>
    <w:p w14:paraId="6F29C482" w14:textId="1B66E32C" w:rsidR="001F2741" w:rsidRPr="0015351E" w:rsidRDefault="001F2741" w:rsidP="001F2741">
      <w:pPr>
        <w:pStyle w:val="TH"/>
        <w:rPr>
          <w:rFonts w:ascii="Times New Roman" w:hAnsi="Times New Roman"/>
          <w:b w:val="0"/>
          <w:bCs/>
          <w:lang w:val="en-US"/>
        </w:rPr>
      </w:pPr>
      <w:r w:rsidRPr="0015351E">
        <w:rPr>
          <w:rFonts w:ascii="Times New Roman" w:hAnsi="Times New Roman"/>
          <w:b w:val="0"/>
          <w:bCs/>
        </w:rPr>
        <w:lastRenderedPageBreak/>
        <w:t xml:space="preserve">Table </w:t>
      </w:r>
      <w:r w:rsidR="00617348">
        <w:rPr>
          <w:rFonts w:ascii="Times New Roman" w:hAnsi="Times New Roman"/>
          <w:b w:val="0"/>
          <w:bCs/>
        </w:rPr>
        <w:t>8</w:t>
      </w:r>
      <w:r w:rsidRPr="0015351E">
        <w:rPr>
          <w:rFonts w:ascii="Times New Roman" w:hAnsi="Times New Roman"/>
          <w:b w:val="0"/>
          <w:bCs/>
        </w:rPr>
        <w:t xml:space="preserve">: A-MPR regions for NS_46 for PC2 </w:t>
      </w:r>
    </w:p>
    <w:tbl>
      <w:tblPr>
        <w:tblW w:w="8432" w:type="dxa"/>
        <w:tblInd w:w="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99"/>
        <w:gridCol w:w="2002"/>
        <w:gridCol w:w="1480"/>
        <w:gridCol w:w="2901"/>
        <w:gridCol w:w="850"/>
      </w:tblGrid>
      <w:tr w:rsidR="001F2741" w14:paraId="4F8B103F" w14:textId="77777777" w:rsidTr="00E83521">
        <w:trPr>
          <w:trHeight w:val="187"/>
        </w:trPr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06495F4" w14:textId="77777777" w:rsidR="001F2741" w:rsidRDefault="001F2741" w:rsidP="00E83521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Channel Bandwidth, MHz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DD98CAE" w14:textId="77777777" w:rsidR="001F2741" w:rsidRDefault="001F2741" w:rsidP="00E83521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 xml:space="preserve">Carrier </w:t>
            </w:r>
            <w:proofErr w:type="spellStart"/>
            <w:r>
              <w:rPr>
                <w:lang w:eastAsia="en-GB"/>
              </w:rPr>
              <w:t>Center</w:t>
            </w:r>
            <w:proofErr w:type="spellEnd"/>
            <w:r>
              <w:rPr>
                <w:lang w:eastAsia="en-GB"/>
              </w:rPr>
              <w:t xml:space="preserve"> Frequency, Fc, MHz</w:t>
            </w:r>
          </w:p>
        </w:tc>
        <w:tc>
          <w:tcPr>
            <w:tcW w:w="43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F6BD49" w14:textId="77777777" w:rsidR="001F2741" w:rsidRDefault="001F2741" w:rsidP="00E83521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Regions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DC87DB3" w14:textId="77777777" w:rsidR="001F2741" w:rsidRDefault="001F2741" w:rsidP="00E83521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A-MPR</w:t>
            </w:r>
          </w:p>
        </w:tc>
      </w:tr>
      <w:tr w:rsidR="001F2741" w14:paraId="27ED8235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B2106" w14:textId="77777777" w:rsidR="001F2741" w:rsidRDefault="001F2741" w:rsidP="00E83521">
            <w:pPr>
              <w:pStyle w:val="TAH"/>
              <w:rPr>
                <w:lang w:eastAsia="en-GB"/>
              </w:rPr>
            </w:pP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E9861" w14:textId="77777777" w:rsidR="001F2741" w:rsidRDefault="001F2741" w:rsidP="00E83521">
            <w:pPr>
              <w:pStyle w:val="TAH"/>
              <w:rPr>
                <w:lang w:eastAsia="en-GB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9899BC" w14:textId="77777777" w:rsidR="001F2741" w:rsidRDefault="001F2741" w:rsidP="00E83521">
            <w:pPr>
              <w:pStyle w:val="TAH"/>
              <w:rPr>
                <w:lang w:eastAsia="en-GB"/>
              </w:rPr>
            </w:pPr>
            <w:proofErr w:type="spellStart"/>
            <w:r>
              <w:rPr>
                <w:lang w:eastAsia="en-GB"/>
              </w:rPr>
              <w:t>RB</w:t>
            </w:r>
            <w:r>
              <w:rPr>
                <w:vertAlign w:val="subscript"/>
                <w:lang w:eastAsia="en-GB"/>
              </w:rPr>
              <w:t>end</w:t>
            </w:r>
            <w:proofErr w:type="spellEnd"/>
            <w:r>
              <w:rPr>
                <w:lang w:eastAsia="en-GB"/>
              </w:rPr>
              <w:t>*12*SCS</w:t>
            </w:r>
          </w:p>
          <w:p w14:paraId="104E6245" w14:textId="77777777" w:rsidR="001F2741" w:rsidRDefault="001F2741" w:rsidP="00E83521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MHz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1CA18C" w14:textId="77777777" w:rsidR="001F2741" w:rsidRDefault="001F2741" w:rsidP="00E83521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L</w:t>
            </w:r>
            <w:r>
              <w:rPr>
                <w:vertAlign w:val="subscript"/>
                <w:lang w:eastAsia="en-GB"/>
              </w:rPr>
              <w:t>CRB</w:t>
            </w:r>
            <w:r>
              <w:rPr>
                <w:lang w:eastAsia="en-GB"/>
              </w:rPr>
              <w:t>*12*SCS</w:t>
            </w:r>
          </w:p>
          <w:p w14:paraId="276E3F58" w14:textId="77777777" w:rsidR="001F2741" w:rsidRDefault="001F2741" w:rsidP="00E83521">
            <w:pPr>
              <w:pStyle w:val="TAH"/>
              <w:rPr>
                <w:lang w:eastAsia="en-GB"/>
              </w:rPr>
            </w:pPr>
            <w:r>
              <w:rPr>
                <w:lang w:eastAsia="en-GB"/>
              </w:rPr>
              <w:t>MHz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0D162" w14:textId="77777777" w:rsidR="001F2741" w:rsidRDefault="001F2741" w:rsidP="00E83521">
            <w:pPr>
              <w:pStyle w:val="TAH"/>
              <w:rPr>
                <w:lang w:eastAsia="en-GB"/>
              </w:rPr>
            </w:pPr>
          </w:p>
        </w:tc>
      </w:tr>
      <w:tr w:rsidR="001F2741" w14:paraId="12AE419C" w14:textId="77777777" w:rsidTr="00E83521">
        <w:trPr>
          <w:trHeight w:val="237"/>
        </w:trPr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DA8EA6B" w14:textId="77777777" w:rsidR="001F2741" w:rsidRPr="00596FAC" w:rsidRDefault="001F2741" w:rsidP="00E83521">
            <w:pPr>
              <w:pStyle w:val="TAC"/>
              <w:rPr>
                <w:lang w:eastAsia="en-GB"/>
              </w:rPr>
            </w:pPr>
            <w:r w:rsidRPr="00596FAC">
              <w:rPr>
                <w:lang w:eastAsia="en-GB"/>
              </w:rPr>
              <w:t>25 MHz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435E96F" w14:textId="77777777" w:rsidR="001F2741" w:rsidRPr="00596FAC" w:rsidRDefault="001F2741" w:rsidP="00E83521">
            <w:pPr>
              <w:pStyle w:val="NormalWeb"/>
              <w:spacing w:after="0" w:line="256" w:lineRule="auto"/>
              <w:jc w:val="center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596FAC">
              <w:rPr>
                <w:rFonts w:ascii="Arial" w:eastAsia="MS PGothic" w:hAnsi="Arial" w:cs="Arial"/>
                <w:color w:val="000000" w:themeColor="text1"/>
                <w:kern w:val="24"/>
                <w:sz w:val="18"/>
                <w:szCs w:val="18"/>
              </w:rPr>
              <w:t>2512.5 ≤ F</w:t>
            </w:r>
            <w:r w:rsidRPr="00596FAC">
              <w:rPr>
                <w:rFonts w:ascii="Arial" w:eastAsia="MS PGothic" w:hAnsi="Arial" w:cs="Arial"/>
                <w:color w:val="000000" w:themeColor="text1"/>
                <w:kern w:val="24"/>
                <w:position w:val="-5"/>
                <w:sz w:val="18"/>
                <w:szCs w:val="18"/>
                <w:vertAlign w:val="subscript"/>
              </w:rPr>
              <w:t>C</w:t>
            </w:r>
            <w:r w:rsidRPr="00596FAC">
              <w:rPr>
                <w:rFonts w:ascii="Arial" w:eastAsia="MS PGothic" w:hAnsi="Arial" w:cs="Arial"/>
                <w:color w:val="000000" w:themeColor="text1"/>
                <w:kern w:val="24"/>
                <w:sz w:val="18"/>
                <w:szCs w:val="18"/>
              </w:rPr>
              <w:t xml:space="preserve"> ≤ 2557.5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903A5" w14:textId="1365B867" w:rsidR="001F2741" w:rsidRPr="00596FAC" w:rsidRDefault="001F2741" w:rsidP="00E83521">
            <w:pPr>
              <w:pStyle w:val="TAC"/>
              <w:rPr>
                <w:rFonts w:eastAsiaTheme="minorHAnsi" w:cstheme="minorBidi"/>
                <w:kern w:val="2"/>
                <w:szCs w:val="22"/>
                <w:lang w:eastAsia="en-GB"/>
              </w:rPr>
            </w:pPr>
            <w:r w:rsidRPr="00BF36DB">
              <w:rPr>
                <w:rFonts w:eastAsia="Calibri" w:cs="Arial"/>
                <w:color w:val="FF0000"/>
                <w:kern w:val="2"/>
                <w:szCs w:val="18"/>
              </w:rPr>
              <w:t xml:space="preserve">&lt; </w:t>
            </w:r>
            <w:r w:rsidR="00BF36DB" w:rsidRPr="00BF36DB">
              <w:rPr>
                <w:rFonts w:eastAsia="Calibri" w:cs="Arial"/>
                <w:color w:val="FF0000"/>
                <w:kern w:val="2"/>
                <w:szCs w:val="18"/>
              </w:rPr>
              <w:t>12.24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1D8CE2" w14:textId="77777777" w:rsidR="001F2741" w:rsidRPr="00596FAC" w:rsidRDefault="001F2741" w:rsidP="00E83521">
            <w:pPr>
              <w:pStyle w:val="TAC"/>
              <w:rPr>
                <w:lang w:eastAsia="en-GB"/>
              </w:rPr>
            </w:pPr>
            <w:r w:rsidRPr="00596FAC">
              <w:rPr>
                <w:rFonts w:eastAsia="Calibri" w:cs="Arial"/>
                <w:color w:val="000000" w:themeColor="text1"/>
                <w:kern w:val="2"/>
                <w:szCs w:val="18"/>
              </w:rPr>
              <w:t xml:space="preserve">&gt;max (0, </w:t>
            </w:r>
            <w:r w:rsidRPr="00596FAC">
              <w:rPr>
                <w:rFonts w:cs="Arial"/>
                <w:lang w:eastAsia="en-GB"/>
              </w:rPr>
              <w:t>12*SCS*</w:t>
            </w:r>
            <w:proofErr w:type="spellStart"/>
            <w:r w:rsidRPr="00596FAC">
              <w:rPr>
                <w:rFonts w:cs="Arial"/>
                <w:lang w:eastAsia="en-GB"/>
              </w:rPr>
              <w:t>RB</w:t>
            </w:r>
            <w:r w:rsidRPr="00596FAC">
              <w:rPr>
                <w:rFonts w:cs="Arial"/>
                <w:vertAlign w:val="subscript"/>
                <w:lang w:eastAsia="en-GB"/>
              </w:rPr>
              <w:t>end</w:t>
            </w:r>
            <w:proofErr w:type="spellEnd"/>
            <w:r w:rsidRPr="00596FAC">
              <w:rPr>
                <w:rFonts w:cs="Arial"/>
                <w:lang w:eastAsia="en-GB"/>
              </w:rPr>
              <w:t xml:space="preserve"> </w:t>
            </w:r>
            <w:r w:rsidRPr="00596FAC">
              <w:rPr>
                <w:rFonts w:eastAsia="Calibri" w:cs="Arial"/>
                <w:color w:val="000000" w:themeColor="text1"/>
                <w:kern w:val="2"/>
                <w:szCs w:val="18"/>
              </w:rPr>
              <w:t>- 2.7)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B29FEE" w14:textId="77777777" w:rsidR="001F2741" w:rsidRPr="00596FAC" w:rsidRDefault="001F2741" w:rsidP="00E83521">
            <w:pPr>
              <w:pStyle w:val="TAC"/>
              <w:rPr>
                <w:lang w:eastAsia="en-GB"/>
              </w:rPr>
            </w:pPr>
            <w:r w:rsidRPr="00596FAC">
              <w:rPr>
                <w:rFonts w:eastAsia="Calibri"/>
                <w:color w:val="000000" w:themeColor="text1"/>
                <w:kern w:val="2"/>
                <w:szCs w:val="18"/>
              </w:rPr>
              <w:t>A5</w:t>
            </w:r>
          </w:p>
        </w:tc>
      </w:tr>
      <w:tr w:rsidR="001F2741" w14:paraId="759E8306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217B079" w14:textId="77777777" w:rsidR="001F2741" w:rsidRPr="00596FAC" w:rsidRDefault="001F2741" w:rsidP="00E83521">
            <w:pPr>
              <w:pStyle w:val="TAC"/>
              <w:rPr>
                <w:lang w:eastAsia="en-GB"/>
              </w:rPr>
            </w:pP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1D9F1A5" w14:textId="77777777" w:rsidR="001F2741" w:rsidRPr="00596FAC" w:rsidRDefault="001F2741" w:rsidP="00E83521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7F8B2" w14:textId="6EE137A9" w:rsidR="001F2741" w:rsidRPr="00BF36DB" w:rsidRDefault="001F2741" w:rsidP="00E83521">
            <w:pPr>
              <w:pStyle w:val="TAC"/>
              <w:rPr>
                <w:rFonts w:eastAsiaTheme="minorHAnsi" w:cstheme="minorBidi"/>
                <w:color w:val="FF0000"/>
                <w:kern w:val="2"/>
                <w:szCs w:val="22"/>
                <w:lang w:eastAsia="en-GB"/>
              </w:rPr>
            </w:pPr>
            <w:r w:rsidRPr="00BF36DB">
              <w:rPr>
                <w:rFonts w:eastAsia="Calibri" w:cs="Arial"/>
                <w:color w:val="FF0000"/>
                <w:kern w:val="2"/>
                <w:szCs w:val="18"/>
              </w:rPr>
              <w:t xml:space="preserve">≥ </w:t>
            </w:r>
            <w:r w:rsidR="00DB0BEE" w:rsidRPr="00BF36DB">
              <w:rPr>
                <w:rFonts w:eastAsia="Calibri"/>
                <w:color w:val="FF0000"/>
                <w:kern w:val="2"/>
                <w:szCs w:val="18"/>
              </w:rPr>
              <w:t>0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C8F84" w14:textId="00FA2CFF" w:rsidR="001F2741" w:rsidRPr="00BF36DB" w:rsidRDefault="00DB0BEE" w:rsidP="00DB0BEE">
            <w:pPr>
              <w:pStyle w:val="TAC"/>
              <w:rPr>
                <w:rFonts w:eastAsia="Calibri" w:cs="Arial"/>
                <w:color w:val="FF0000"/>
                <w:kern w:val="2"/>
                <w:szCs w:val="18"/>
              </w:rPr>
            </w:pPr>
            <w:r w:rsidRPr="00DB0BEE">
              <w:rPr>
                <w:rFonts w:eastAsia="Calibri" w:cs="Arial"/>
                <w:color w:val="FF0000"/>
                <w:kern w:val="2"/>
                <w:szCs w:val="18"/>
              </w:rPr>
              <w:t>&gt; 16.02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AA667" w14:textId="6B2DB9C2" w:rsidR="001F2741" w:rsidRPr="00596FAC" w:rsidRDefault="001F2741" w:rsidP="00E83521">
            <w:pPr>
              <w:pStyle w:val="TAC"/>
              <w:rPr>
                <w:lang w:eastAsia="en-GB"/>
              </w:rPr>
            </w:pPr>
            <w:r w:rsidRPr="00150864">
              <w:rPr>
                <w:rFonts w:eastAsia="Calibri"/>
                <w:color w:val="FF0000"/>
                <w:kern w:val="2"/>
                <w:szCs w:val="18"/>
              </w:rPr>
              <w:t>A</w:t>
            </w:r>
            <w:r w:rsidR="00360032" w:rsidRPr="00150864">
              <w:rPr>
                <w:rFonts w:eastAsia="Calibri"/>
                <w:color w:val="FF0000"/>
                <w:kern w:val="2"/>
                <w:szCs w:val="18"/>
              </w:rPr>
              <w:t>9</w:t>
            </w:r>
          </w:p>
        </w:tc>
      </w:tr>
      <w:tr w:rsidR="001F2741" w14:paraId="609CC3FC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D157391" w14:textId="77777777" w:rsidR="001F2741" w:rsidRPr="00596FAC" w:rsidRDefault="001F2741" w:rsidP="00E83521">
            <w:pPr>
              <w:pStyle w:val="TAC"/>
              <w:rPr>
                <w:lang w:eastAsia="en-GB"/>
              </w:rPr>
            </w:pP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AFF5B38" w14:textId="77777777" w:rsidR="001F2741" w:rsidRPr="00596FAC" w:rsidRDefault="001F2741" w:rsidP="00E83521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5B2924" w14:textId="588EB365" w:rsidR="001F2741" w:rsidRPr="00BF36DB" w:rsidRDefault="001F2741" w:rsidP="00E83521">
            <w:pPr>
              <w:pStyle w:val="TAC"/>
              <w:rPr>
                <w:rFonts w:eastAsiaTheme="minorHAnsi" w:cstheme="minorBidi"/>
                <w:color w:val="FF0000"/>
                <w:kern w:val="2"/>
                <w:szCs w:val="22"/>
                <w:lang w:eastAsia="en-GB"/>
              </w:rPr>
            </w:pPr>
            <w:r w:rsidRPr="00BF36DB">
              <w:rPr>
                <w:rFonts w:eastAsia="Calibri" w:cs="Arial"/>
                <w:color w:val="FF0000"/>
                <w:kern w:val="2"/>
                <w:szCs w:val="18"/>
              </w:rPr>
              <w:t>≥</w:t>
            </w:r>
            <w:r w:rsidRPr="00BF36DB">
              <w:rPr>
                <w:rFonts w:eastAsia="Calibri"/>
                <w:color w:val="FF0000"/>
                <w:kern w:val="2"/>
                <w:szCs w:val="18"/>
              </w:rPr>
              <w:t xml:space="preserve"> </w:t>
            </w:r>
            <w:r w:rsidR="00C740F1">
              <w:rPr>
                <w:rFonts w:eastAsia="Calibri"/>
                <w:color w:val="FF0000"/>
                <w:kern w:val="2"/>
                <w:szCs w:val="18"/>
              </w:rPr>
              <w:t>0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633F4" w14:textId="703A0720" w:rsidR="001F2741" w:rsidRPr="00BF36DB" w:rsidRDefault="00DB0BEE" w:rsidP="00DB0BEE">
            <w:pPr>
              <w:pStyle w:val="TAC"/>
              <w:rPr>
                <w:rFonts w:eastAsia="Calibri" w:cs="Arial"/>
                <w:color w:val="FF0000"/>
                <w:kern w:val="2"/>
                <w:szCs w:val="18"/>
              </w:rPr>
            </w:pPr>
            <w:r w:rsidRPr="00BF36DB">
              <w:rPr>
                <w:rFonts w:eastAsia="Calibri" w:cs="Arial"/>
                <w:color w:val="FF0000"/>
                <w:kern w:val="2"/>
                <w:szCs w:val="18"/>
              </w:rPr>
              <w:t xml:space="preserve">≥ </w:t>
            </w:r>
            <w:r w:rsidRPr="00DB0BEE">
              <w:rPr>
                <w:rFonts w:eastAsia="Calibri" w:cs="Arial"/>
                <w:color w:val="FF0000"/>
                <w:kern w:val="2"/>
                <w:szCs w:val="18"/>
              </w:rPr>
              <w:t>12.24</w:t>
            </w:r>
            <w:r w:rsidRPr="00BF36DB">
              <w:rPr>
                <w:rFonts w:eastAsia="Calibri" w:cs="Arial"/>
                <w:color w:val="FF0000"/>
                <w:kern w:val="2"/>
                <w:szCs w:val="18"/>
              </w:rPr>
              <w:t xml:space="preserve">, ≤ </w:t>
            </w:r>
            <w:r w:rsidRPr="00DB0BEE">
              <w:rPr>
                <w:rFonts w:eastAsia="Calibri" w:cs="Arial"/>
                <w:color w:val="FF0000"/>
                <w:kern w:val="2"/>
                <w:szCs w:val="18"/>
              </w:rPr>
              <w:t>16.02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3E45D" w14:textId="24F5D4C5" w:rsidR="001F2741" w:rsidRPr="00596FAC" w:rsidRDefault="001F2741" w:rsidP="00E83521">
            <w:pPr>
              <w:pStyle w:val="TAC"/>
              <w:rPr>
                <w:lang w:eastAsia="en-GB"/>
              </w:rPr>
            </w:pPr>
            <w:r w:rsidRPr="002F0803">
              <w:rPr>
                <w:rFonts w:eastAsia="Calibri"/>
                <w:color w:val="FF0000"/>
                <w:kern w:val="2"/>
                <w:szCs w:val="18"/>
              </w:rPr>
              <w:t>A</w:t>
            </w:r>
            <w:r w:rsidR="002F0803" w:rsidRPr="002F0803">
              <w:rPr>
                <w:rFonts w:eastAsia="Calibri"/>
                <w:color w:val="FF0000"/>
                <w:kern w:val="2"/>
                <w:szCs w:val="18"/>
              </w:rPr>
              <w:t>6</w:t>
            </w:r>
          </w:p>
        </w:tc>
      </w:tr>
      <w:tr w:rsidR="001F2741" w14:paraId="3136FEDC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792A7" w14:textId="77777777" w:rsidR="001F2741" w:rsidRPr="00596FAC" w:rsidRDefault="001F2741" w:rsidP="00E83521">
            <w:pPr>
              <w:pStyle w:val="TAC"/>
              <w:rPr>
                <w:lang w:eastAsia="en-GB"/>
              </w:rPr>
            </w:pP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21764" w14:textId="77777777" w:rsidR="001F2741" w:rsidRPr="00596FAC" w:rsidRDefault="001F2741" w:rsidP="00E83521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82170" w14:textId="77777777" w:rsidR="001F2741" w:rsidRPr="00596FAC" w:rsidRDefault="001F2741" w:rsidP="00E83521">
            <w:pPr>
              <w:pStyle w:val="TAC"/>
              <w:rPr>
                <w:rFonts w:eastAsiaTheme="minorHAnsi" w:cstheme="minorBidi"/>
                <w:kern w:val="2"/>
                <w:szCs w:val="22"/>
                <w:lang w:eastAsia="en-GB"/>
              </w:rPr>
            </w:pPr>
            <w:r w:rsidRPr="00596FAC">
              <w:rPr>
                <w:rFonts w:eastAsia="Calibri" w:cs="Arial"/>
                <w:color w:val="000000" w:themeColor="text1"/>
                <w:kern w:val="2"/>
                <w:szCs w:val="18"/>
              </w:rPr>
              <w:t>≥</w:t>
            </w:r>
            <w:r w:rsidRPr="00596FAC">
              <w:rPr>
                <w:rFonts w:eastAsia="Calibri"/>
                <w:color w:val="000000" w:themeColor="text1"/>
                <w:kern w:val="2"/>
                <w:szCs w:val="18"/>
              </w:rPr>
              <w:t xml:space="preserve"> 17.64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76B73" w14:textId="5D59B91C" w:rsidR="001F2741" w:rsidRPr="00596FAC" w:rsidRDefault="001F2741" w:rsidP="00E83521">
            <w:pPr>
              <w:pStyle w:val="TAC"/>
              <w:rPr>
                <w:lang w:eastAsia="en-GB"/>
              </w:rPr>
            </w:pPr>
            <w:r w:rsidRPr="00DD1759">
              <w:rPr>
                <w:rFonts w:eastAsia="Calibri" w:cs="Arial"/>
                <w:color w:val="FF0000"/>
                <w:kern w:val="2"/>
                <w:szCs w:val="18"/>
              </w:rPr>
              <w:t xml:space="preserve">&lt; </w:t>
            </w:r>
            <w:r w:rsidR="00DD1759" w:rsidRPr="00DD1759">
              <w:rPr>
                <w:rFonts w:eastAsia="Calibri" w:cs="Arial"/>
                <w:color w:val="FF0000"/>
                <w:kern w:val="2"/>
                <w:szCs w:val="18"/>
              </w:rPr>
              <w:t>12.24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020998" w14:textId="77777777" w:rsidR="001F2741" w:rsidRPr="00596FAC" w:rsidRDefault="001F2741" w:rsidP="00E83521">
            <w:pPr>
              <w:pStyle w:val="TAC"/>
              <w:rPr>
                <w:lang w:eastAsia="en-GB"/>
              </w:rPr>
            </w:pPr>
            <w:r w:rsidRPr="00596FAC">
              <w:rPr>
                <w:rFonts w:eastAsia="Calibri"/>
                <w:color w:val="000000" w:themeColor="text1"/>
                <w:kern w:val="2"/>
                <w:szCs w:val="18"/>
              </w:rPr>
              <w:t>A10</w:t>
            </w:r>
          </w:p>
        </w:tc>
      </w:tr>
      <w:tr w:rsidR="001F2741" w14:paraId="32BB22D6" w14:textId="77777777" w:rsidTr="00E83521">
        <w:trPr>
          <w:trHeight w:val="187"/>
        </w:trPr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5DC1451" w14:textId="77777777" w:rsidR="001F2741" w:rsidRDefault="001F2741" w:rsidP="00E83521">
            <w:pPr>
              <w:pStyle w:val="TAC"/>
              <w:rPr>
                <w:lang w:eastAsia="en-GB"/>
              </w:rPr>
            </w:pPr>
            <w:r>
              <w:rPr>
                <w:rFonts w:eastAsia="Calibri"/>
                <w:color w:val="000000" w:themeColor="text1"/>
                <w:kern w:val="2"/>
                <w:szCs w:val="18"/>
              </w:rPr>
              <w:t>30 MHz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7042B77" w14:textId="77777777" w:rsidR="001F2741" w:rsidRDefault="001F2741" w:rsidP="00E83521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color w:val="000000" w:themeColor="text1"/>
                <w:kern w:val="24"/>
                <w:szCs w:val="18"/>
              </w:rPr>
              <w:t>2515 ≤ F</w:t>
            </w:r>
            <w:r>
              <w:rPr>
                <w:rFonts w:eastAsia="MS PGothic" w:cs="Arial"/>
                <w:color w:val="000000" w:themeColor="text1"/>
                <w:kern w:val="24"/>
                <w:position w:val="-5"/>
                <w:szCs w:val="18"/>
                <w:vertAlign w:val="subscript"/>
              </w:rPr>
              <w:t>C</w:t>
            </w:r>
            <w:r>
              <w:rPr>
                <w:rFonts w:eastAsia="MS PGothic" w:cs="Arial"/>
                <w:color w:val="000000" w:themeColor="text1"/>
                <w:kern w:val="24"/>
                <w:szCs w:val="18"/>
              </w:rPr>
              <w:t xml:space="preserve"> ≤ 2555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042502" w14:textId="77777777" w:rsidR="001F2741" w:rsidRPr="00596FAC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≥</w:t>
            </w:r>
            <w:r w:rsidRPr="00596FAC">
              <w:rPr>
                <w:rFonts w:eastAsia="Calibri" w:cs="Arial"/>
                <w:color w:val="000000" w:themeColor="text1"/>
                <w:kern w:val="2"/>
                <w:szCs w:val="18"/>
              </w:rPr>
              <w:t>0</w:t>
            </w: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, &lt;1.44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0CA115" w14:textId="77777777" w:rsidR="001F2741" w:rsidRPr="00596FAC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&gt;0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8C76ED" w14:textId="77777777" w:rsidR="001F2741" w:rsidRPr="00596FAC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596FAC">
              <w:rPr>
                <w:rFonts w:eastAsia="Calibri" w:cs="Arial"/>
                <w:color w:val="000000" w:themeColor="text1"/>
                <w:kern w:val="2"/>
                <w:szCs w:val="18"/>
              </w:rPr>
              <w:t>A4</w:t>
            </w:r>
          </w:p>
        </w:tc>
      </w:tr>
      <w:tr w:rsidR="001F2741" w14:paraId="16685726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034432F" w14:textId="77777777" w:rsidR="001F2741" w:rsidRDefault="001F2741" w:rsidP="00E83521">
            <w:pPr>
              <w:pStyle w:val="TAC"/>
              <w:rPr>
                <w:lang w:eastAsia="en-GB"/>
              </w:rPr>
            </w:pPr>
            <w:r>
              <w:rPr>
                <w:rFonts w:eastAsia="Calibri"/>
                <w:color w:val="000000" w:themeColor="text1"/>
                <w:kern w:val="2"/>
                <w:szCs w:val="18"/>
              </w:rPr>
              <w:t> </w:t>
            </w: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0023AF2" w14:textId="77777777" w:rsidR="001F2741" w:rsidRDefault="001F2741" w:rsidP="00E83521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color w:val="000000" w:themeColor="text1"/>
                <w:kern w:val="24"/>
                <w:szCs w:val="18"/>
              </w:rPr>
              <w:t> 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9BF35C" w14:textId="77777777" w:rsidR="001F2741" w:rsidRPr="00596FAC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≥</w:t>
            </w:r>
            <w:r w:rsidRPr="00596FAC">
              <w:rPr>
                <w:rFonts w:eastAsia="Calibri" w:cs="Arial"/>
                <w:color w:val="000000" w:themeColor="text1"/>
                <w:kern w:val="2"/>
                <w:szCs w:val="18"/>
              </w:rPr>
              <w:t>1.44</w:t>
            </w: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, &lt;13.5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D3F906" w14:textId="77777777" w:rsidR="001F2741" w:rsidRPr="00596FAC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&gt;max (0, 12*SCS*</w:t>
            </w:r>
            <w:proofErr w:type="spellStart"/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RB</w:t>
            </w:r>
            <w:r w:rsidRPr="00596FAC">
              <w:rPr>
                <w:rFonts w:eastAsia="Calibri" w:cs="Arial"/>
                <w:color w:val="000000" w:themeColor="text1"/>
                <w:kern w:val="2"/>
                <w:szCs w:val="18"/>
              </w:rPr>
              <w:t>end</w:t>
            </w:r>
            <w:proofErr w:type="spellEnd"/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 xml:space="preserve"> -1.8)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053252" w14:textId="77777777" w:rsidR="001F2741" w:rsidRPr="00596FAC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596FAC">
              <w:rPr>
                <w:rFonts w:eastAsia="Calibri" w:cs="Arial"/>
                <w:color w:val="000000" w:themeColor="text1"/>
                <w:kern w:val="2"/>
                <w:szCs w:val="18"/>
              </w:rPr>
              <w:t>A5</w:t>
            </w:r>
          </w:p>
        </w:tc>
      </w:tr>
      <w:tr w:rsidR="001F2741" w14:paraId="4B05C095" w14:textId="77777777" w:rsidTr="00E83521">
        <w:trPr>
          <w:trHeight w:val="70"/>
        </w:trPr>
        <w:tc>
          <w:tcPr>
            <w:tcW w:w="11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BE3FABC" w14:textId="77777777" w:rsidR="001F2741" w:rsidRDefault="001F2741" w:rsidP="00E83521">
            <w:pPr>
              <w:pStyle w:val="TAC"/>
              <w:rPr>
                <w:lang w:eastAsia="en-GB"/>
              </w:rPr>
            </w:pPr>
            <w:r>
              <w:rPr>
                <w:rFonts w:eastAsia="Calibri"/>
                <w:color w:val="000000" w:themeColor="text1"/>
                <w:kern w:val="2"/>
                <w:szCs w:val="18"/>
              </w:rPr>
              <w:t> </w:t>
            </w: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416E566" w14:textId="77777777" w:rsidR="001F2741" w:rsidRDefault="001F2741" w:rsidP="00E83521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color w:val="000000" w:themeColor="text1"/>
                <w:kern w:val="24"/>
                <w:szCs w:val="18"/>
              </w:rPr>
              <w:t> 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B517E" w14:textId="77777777" w:rsidR="001F2741" w:rsidRPr="00596FAC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≥</w:t>
            </w:r>
            <w:r w:rsidRPr="00596FAC">
              <w:rPr>
                <w:rFonts w:eastAsia="Calibri" w:cs="Arial"/>
                <w:color w:val="000000" w:themeColor="text1"/>
                <w:kern w:val="2"/>
                <w:szCs w:val="18"/>
              </w:rPr>
              <w:t>13.5</w:t>
            </w: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, &lt;19.8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224E00" w14:textId="77777777" w:rsidR="001F2741" w:rsidRPr="00596FAC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&gt;11.52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7402C" w14:textId="77777777" w:rsidR="001F2741" w:rsidRPr="00596FAC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596FAC">
              <w:rPr>
                <w:rFonts w:eastAsia="Calibri" w:cs="Arial"/>
                <w:color w:val="000000" w:themeColor="text1"/>
                <w:kern w:val="2"/>
                <w:szCs w:val="18"/>
              </w:rPr>
              <w:t>A6</w:t>
            </w:r>
          </w:p>
        </w:tc>
      </w:tr>
      <w:tr w:rsidR="001F2741" w14:paraId="5D73B447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6BA03D9" w14:textId="77777777" w:rsidR="001F2741" w:rsidRDefault="001F2741" w:rsidP="00E83521">
            <w:pPr>
              <w:pStyle w:val="TAC"/>
              <w:rPr>
                <w:lang w:eastAsia="en-GB"/>
              </w:rPr>
            </w:pPr>
            <w:r>
              <w:rPr>
                <w:rFonts w:eastAsia="Calibri"/>
                <w:color w:val="000000" w:themeColor="text1"/>
                <w:kern w:val="2"/>
                <w:szCs w:val="18"/>
              </w:rPr>
              <w:t> </w:t>
            </w: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9326F01" w14:textId="77777777" w:rsidR="001F2741" w:rsidRDefault="001F2741" w:rsidP="00E83521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color w:val="000000" w:themeColor="text1"/>
                <w:kern w:val="24"/>
                <w:szCs w:val="18"/>
              </w:rPr>
              <w:t> 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D944AB" w14:textId="77777777" w:rsidR="001F2741" w:rsidRPr="00596FAC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≥</w:t>
            </w:r>
            <w:r w:rsidRPr="00596FAC">
              <w:rPr>
                <w:rFonts w:eastAsia="Calibri" w:cs="Arial"/>
                <w:color w:val="000000" w:themeColor="text1"/>
                <w:kern w:val="2"/>
                <w:szCs w:val="18"/>
              </w:rPr>
              <w:t xml:space="preserve">19.8, </w:t>
            </w: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&lt;25.92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2C1CA7" w14:textId="77777777" w:rsidR="001F2741" w:rsidRPr="00596FAC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&gt;6.3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5405EA" w14:textId="77777777" w:rsidR="001F2741" w:rsidRPr="00596FAC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596FAC">
              <w:rPr>
                <w:rFonts w:eastAsia="Calibri" w:cs="Arial"/>
                <w:color w:val="000000" w:themeColor="text1"/>
                <w:kern w:val="2"/>
                <w:szCs w:val="18"/>
              </w:rPr>
              <w:t>A7</w:t>
            </w:r>
          </w:p>
        </w:tc>
      </w:tr>
      <w:tr w:rsidR="001F2741" w14:paraId="494DE0D6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AD7F291" w14:textId="77777777" w:rsidR="001F2741" w:rsidRDefault="001F2741" w:rsidP="00E83521">
            <w:pPr>
              <w:pStyle w:val="TAC"/>
              <w:rPr>
                <w:lang w:eastAsia="en-GB"/>
              </w:rPr>
            </w:pPr>
            <w:r>
              <w:rPr>
                <w:rFonts w:eastAsia="Calibri"/>
                <w:color w:val="000000" w:themeColor="text1"/>
                <w:kern w:val="2"/>
                <w:szCs w:val="18"/>
              </w:rPr>
              <w:t> </w:t>
            </w: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981784D" w14:textId="77777777" w:rsidR="001F2741" w:rsidRDefault="001F2741" w:rsidP="00E83521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color w:val="000000" w:themeColor="text1"/>
                <w:kern w:val="24"/>
                <w:szCs w:val="18"/>
              </w:rPr>
              <w:t> 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F0CA5C" w14:textId="77777777" w:rsidR="001F2741" w:rsidRPr="00596FAC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≥</w:t>
            </w:r>
            <w:r w:rsidRPr="00596FAC">
              <w:rPr>
                <w:rFonts w:eastAsia="Calibri" w:cs="Arial"/>
                <w:color w:val="000000" w:themeColor="text1"/>
                <w:kern w:val="2"/>
                <w:szCs w:val="18"/>
              </w:rPr>
              <w:t>25.92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900197" w14:textId="77777777" w:rsidR="001F2741" w:rsidRPr="00596FAC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&gt;0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9D35A" w14:textId="77777777" w:rsidR="001F2741" w:rsidRPr="00596FAC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596FAC">
              <w:rPr>
                <w:rFonts w:eastAsia="Calibri" w:cs="Arial"/>
                <w:color w:val="000000" w:themeColor="text1"/>
                <w:kern w:val="2"/>
                <w:szCs w:val="18"/>
              </w:rPr>
              <w:t>A8</w:t>
            </w:r>
          </w:p>
        </w:tc>
      </w:tr>
      <w:tr w:rsidR="001F2741" w14:paraId="72919F77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753F9" w14:textId="77777777" w:rsidR="001F2741" w:rsidRDefault="001F2741" w:rsidP="00E83521">
            <w:pPr>
              <w:pStyle w:val="TAC"/>
              <w:rPr>
                <w:lang w:eastAsia="en-GB"/>
              </w:rPr>
            </w:pP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D5651" w14:textId="77777777" w:rsidR="001F2741" w:rsidRDefault="001F2741" w:rsidP="00E83521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5399E" w14:textId="77777777" w:rsidR="001F2741" w:rsidRPr="00596FAC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596FAC">
              <w:rPr>
                <w:rFonts w:eastAsia="Calibri" w:cs="Arial"/>
                <w:color w:val="000000" w:themeColor="text1"/>
                <w:kern w:val="2"/>
                <w:szCs w:val="18"/>
              </w:rPr>
              <w:t xml:space="preserve">&gt; </w:t>
            </w:r>
            <w:proofErr w:type="gramStart"/>
            <w:r w:rsidRPr="00596FAC">
              <w:rPr>
                <w:rFonts w:eastAsia="Calibri" w:cs="Arial"/>
                <w:color w:val="000000" w:themeColor="text1"/>
                <w:kern w:val="2"/>
                <w:szCs w:val="18"/>
              </w:rPr>
              <w:t>20.7 ,</w:t>
            </w:r>
            <w:proofErr w:type="gramEnd"/>
            <w:r w:rsidRPr="00596FAC">
              <w:rPr>
                <w:rFonts w:eastAsia="Calibri" w:cs="Arial"/>
                <w:color w:val="000000" w:themeColor="text1"/>
                <w:kern w:val="2"/>
                <w:szCs w:val="18"/>
              </w:rPr>
              <w:t xml:space="preserve"> &lt; 25.92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03438" w14:textId="77777777" w:rsidR="001F2741" w:rsidRPr="00596FAC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596FAC">
              <w:rPr>
                <w:rFonts w:eastAsia="Calibri" w:cs="Arial"/>
                <w:color w:val="000000" w:themeColor="text1"/>
                <w:kern w:val="2"/>
                <w:szCs w:val="18"/>
              </w:rPr>
              <w:t>≤ 6.3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02FAB" w14:textId="77777777" w:rsidR="001F2741" w:rsidRPr="00596FAC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596FAC">
              <w:rPr>
                <w:rFonts w:eastAsia="Calibri" w:cs="Arial"/>
                <w:color w:val="000000" w:themeColor="text1"/>
                <w:kern w:val="2"/>
                <w:szCs w:val="18"/>
              </w:rPr>
              <w:t>A10</w:t>
            </w:r>
          </w:p>
        </w:tc>
      </w:tr>
      <w:tr w:rsidR="001F2741" w14:paraId="2A05E9CA" w14:textId="77777777" w:rsidTr="00E83521">
        <w:trPr>
          <w:trHeight w:val="187"/>
        </w:trPr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79F8B18" w14:textId="77777777" w:rsidR="001F2741" w:rsidRDefault="001F2741" w:rsidP="00E83521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35 MHz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EA80318" w14:textId="77777777" w:rsidR="001F2741" w:rsidRDefault="001F2741" w:rsidP="00E83521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2517.5 ≤ F</w:t>
            </w:r>
            <w:r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≤ 2552.5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8B6E5C" w14:textId="77777777" w:rsidR="001F2741" w:rsidRDefault="001F2741" w:rsidP="00E83521">
            <w:pPr>
              <w:pStyle w:val="TAC"/>
              <w:rPr>
                <w:rFonts w:eastAsiaTheme="minorHAnsi" w:cs="Arial"/>
                <w:kern w:val="2"/>
                <w:szCs w:val="22"/>
                <w:lang w:eastAsia="en-GB"/>
              </w:rPr>
            </w:pPr>
            <w:r>
              <w:rPr>
                <w:rFonts w:eastAsia="MS Mincho" w:cs="Arial"/>
                <w:color w:val="000000"/>
                <w:kern w:val="24"/>
                <w:szCs w:val="18"/>
              </w:rPr>
              <w:t>≥</w:t>
            </w:r>
            <w:r>
              <w:rPr>
                <w:rFonts w:eastAsia="MS Mincho"/>
                <w:color w:val="000000"/>
                <w:kern w:val="24"/>
                <w:szCs w:val="18"/>
              </w:rPr>
              <w:t>0</w:t>
            </w:r>
            <w:r>
              <w:rPr>
                <w:rFonts w:eastAsia="MS Mincho" w:cs="Arial"/>
                <w:color w:val="000000"/>
                <w:kern w:val="24"/>
                <w:szCs w:val="18"/>
              </w:rPr>
              <w:t>, &lt;3.42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159391" w14:textId="77777777" w:rsidR="001F2741" w:rsidRDefault="001F2741" w:rsidP="00E83521">
            <w:pPr>
              <w:pStyle w:val="TAC"/>
              <w:rPr>
                <w:rFonts w:cs="Arial"/>
                <w:lang w:eastAsia="en-GB"/>
              </w:rPr>
            </w:pPr>
            <w:r>
              <w:rPr>
                <w:rFonts w:eastAsia="MS Mincho" w:cs="Arial"/>
                <w:color w:val="000000"/>
                <w:kern w:val="24"/>
                <w:szCs w:val="18"/>
              </w:rPr>
              <w:t>&gt;0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CAFAD6" w14:textId="77777777" w:rsidR="001F2741" w:rsidRDefault="001F2741" w:rsidP="00E83521">
            <w:pPr>
              <w:pStyle w:val="TAC"/>
              <w:rPr>
                <w:rFonts w:cstheme="minorBidi"/>
                <w:lang w:eastAsia="en-GB"/>
              </w:rPr>
            </w:pPr>
            <w:r>
              <w:rPr>
                <w:rFonts w:eastAsia="MS Mincho"/>
                <w:color w:val="000000"/>
                <w:kern w:val="24"/>
                <w:szCs w:val="18"/>
              </w:rPr>
              <w:t>A4</w:t>
            </w:r>
          </w:p>
        </w:tc>
      </w:tr>
      <w:tr w:rsidR="001F2741" w14:paraId="1D0DB9E9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FE6C293" w14:textId="77777777" w:rsidR="001F2741" w:rsidRDefault="001F2741" w:rsidP="00E83521">
            <w:pPr>
              <w:pStyle w:val="TAC"/>
              <w:rPr>
                <w:lang w:eastAsia="en-GB"/>
              </w:rPr>
            </w:pP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2C3533A" w14:textId="77777777" w:rsidR="001F2741" w:rsidRDefault="001F2741" w:rsidP="00E83521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C9908" w14:textId="77777777" w:rsidR="001F2741" w:rsidRPr="00997CAA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≥3.42, &lt;15.84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67B440" w14:textId="77777777" w:rsidR="001F2741" w:rsidRPr="00997CAA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&gt;max (0, 12*SCS*</w:t>
            </w:r>
            <w:proofErr w:type="spellStart"/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RBend</w:t>
            </w:r>
            <w:proofErr w:type="spellEnd"/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 xml:space="preserve"> - 3.06)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7AEE1E" w14:textId="77777777" w:rsidR="001F2741" w:rsidRPr="00997CAA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A5</w:t>
            </w:r>
          </w:p>
        </w:tc>
      </w:tr>
      <w:tr w:rsidR="001F2741" w14:paraId="15CE1DC4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2A1DE49" w14:textId="77777777" w:rsidR="001F2741" w:rsidRDefault="001F2741" w:rsidP="00E83521">
            <w:pPr>
              <w:pStyle w:val="TAC"/>
              <w:rPr>
                <w:lang w:eastAsia="en-GB"/>
              </w:rPr>
            </w:pP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6D96AAB" w14:textId="77777777" w:rsidR="001F2741" w:rsidRDefault="001F2741" w:rsidP="00E83521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DD4EC" w14:textId="77777777" w:rsidR="001F2741" w:rsidRPr="00997CAA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≥15.84, &lt;22.68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3E416C" w14:textId="77777777" w:rsidR="001F2741" w:rsidRPr="00997CAA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&gt;12.6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607DFD" w14:textId="77777777" w:rsidR="001F2741" w:rsidRPr="00997CAA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A6</w:t>
            </w:r>
          </w:p>
        </w:tc>
      </w:tr>
      <w:tr w:rsidR="001F2741" w14:paraId="68DB481A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F58AD4A" w14:textId="77777777" w:rsidR="001F2741" w:rsidRDefault="001F2741" w:rsidP="00E83521">
            <w:pPr>
              <w:pStyle w:val="TAC"/>
              <w:rPr>
                <w:lang w:eastAsia="en-GB"/>
              </w:rPr>
            </w:pP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7FCB57E" w14:textId="77777777" w:rsidR="001F2741" w:rsidRDefault="001F2741" w:rsidP="00E83521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CB72CD" w14:textId="77777777" w:rsidR="001F2741" w:rsidRPr="00997CAA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≥22.68, &lt;28.8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FFD5A6" w14:textId="77777777" w:rsidR="001F2741" w:rsidRPr="00997CAA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&gt;9.0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B41D78" w14:textId="77777777" w:rsidR="001F2741" w:rsidRPr="00997CAA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A7</w:t>
            </w:r>
          </w:p>
        </w:tc>
      </w:tr>
      <w:tr w:rsidR="001F2741" w14:paraId="637FA2ED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F6A0089" w14:textId="77777777" w:rsidR="001F2741" w:rsidRDefault="001F2741" w:rsidP="00E83521">
            <w:pPr>
              <w:pStyle w:val="TAC"/>
              <w:rPr>
                <w:lang w:eastAsia="en-GB"/>
              </w:rPr>
            </w:pP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0A3619B" w14:textId="77777777" w:rsidR="001F2741" w:rsidRDefault="001F2741" w:rsidP="00E83521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E46F57" w14:textId="77777777" w:rsidR="001F2741" w:rsidRPr="00997CAA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≥28.8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905C5C" w14:textId="77777777" w:rsidR="001F2741" w:rsidRPr="00997CAA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&gt;0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3403B9" w14:textId="77777777" w:rsidR="001F2741" w:rsidRPr="00997CAA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A8</w:t>
            </w:r>
          </w:p>
        </w:tc>
      </w:tr>
      <w:tr w:rsidR="001F2741" w14:paraId="58FD2BBF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A4C51" w14:textId="77777777" w:rsidR="001F2741" w:rsidRDefault="001F2741" w:rsidP="00E83521">
            <w:pPr>
              <w:pStyle w:val="TAC"/>
              <w:rPr>
                <w:lang w:eastAsia="en-GB"/>
              </w:rPr>
            </w:pP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6EA0AE" w14:textId="77777777" w:rsidR="001F2741" w:rsidRDefault="001F2741" w:rsidP="00E83521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72A93" w14:textId="77777777" w:rsidR="001F2741" w:rsidRPr="00997CAA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 xml:space="preserve">&gt; </w:t>
            </w:r>
            <w:proofErr w:type="gramStart"/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24.3 ,</w:t>
            </w:r>
            <w:proofErr w:type="gramEnd"/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 xml:space="preserve"> &lt; 28.8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C90A71" w14:textId="77777777" w:rsidR="001F2741" w:rsidRPr="00997CAA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proofErr w:type="gramStart"/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≤  9</w:t>
            </w:r>
            <w:proofErr w:type="gramEnd"/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.0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25E00" w14:textId="77777777" w:rsidR="001F2741" w:rsidRPr="00997CAA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A10</w:t>
            </w:r>
          </w:p>
        </w:tc>
      </w:tr>
      <w:tr w:rsidR="001F2741" w14:paraId="1F463B8E" w14:textId="77777777" w:rsidTr="00E83521">
        <w:trPr>
          <w:trHeight w:val="187"/>
        </w:trPr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3842112" w14:textId="77777777" w:rsidR="001F2741" w:rsidRDefault="001F2741" w:rsidP="00E83521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40 MHz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EF56B7A" w14:textId="77777777" w:rsidR="001F2741" w:rsidRDefault="001F2741" w:rsidP="00E83521">
            <w:pPr>
              <w:pStyle w:val="TAC"/>
              <w:rPr>
                <w:rFonts w:cs="Arial"/>
                <w:szCs w:val="18"/>
                <w:lang w:eastAsia="en-GB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2520 ≤ F</w:t>
            </w:r>
            <w:r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≤ 2550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293383" w14:textId="64C8DCC8" w:rsidR="001F2741" w:rsidRPr="00997CAA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≥</w:t>
            </w: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0</w:t>
            </w: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 xml:space="preserve">, </w:t>
            </w:r>
            <w:r w:rsidRPr="001964C9">
              <w:rPr>
                <w:rFonts w:eastAsia="Calibri" w:cs="Arial"/>
                <w:kern w:val="2"/>
                <w:szCs w:val="18"/>
              </w:rPr>
              <w:t>&lt;4.</w:t>
            </w:r>
            <w:r w:rsidR="00707A32" w:rsidRPr="001964C9">
              <w:rPr>
                <w:rFonts w:eastAsia="Calibri" w:cs="Arial"/>
                <w:kern w:val="2"/>
                <w:szCs w:val="18"/>
              </w:rPr>
              <w:t>14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A9FCBC" w14:textId="77777777" w:rsidR="001F2741" w:rsidRPr="00997CAA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&gt;0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519176" w14:textId="77777777" w:rsidR="001F2741" w:rsidRPr="00997CAA" w:rsidRDefault="001F2741" w:rsidP="00E83521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A4</w:t>
            </w:r>
          </w:p>
        </w:tc>
      </w:tr>
      <w:tr w:rsidR="001F2741" w14:paraId="68ACE2F8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4676856" w14:textId="77777777" w:rsidR="001F2741" w:rsidRDefault="001F2741" w:rsidP="00E83521">
            <w:pPr>
              <w:pStyle w:val="TAC"/>
              <w:rPr>
                <w:lang w:eastAsia="en-GB"/>
              </w:rPr>
            </w:pP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E1A9C75" w14:textId="77777777" w:rsidR="001F2741" w:rsidRDefault="001F2741" w:rsidP="00E83521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F11FF4" w14:textId="4950F729" w:rsidR="001F2741" w:rsidRPr="00977569" w:rsidRDefault="001F2741" w:rsidP="00E83521">
            <w:pPr>
              <w:pStyle w:val="TAC"/>
              <w:rPr>
                <w:rFonts w:eastAsia="Calibri" w:cs="Arial"/>
                <w:color w:val="FF0000"/>
                <w:kern w:val="2"/>
                <w:szCs w:val="18"/>
              </w:rPr>
            </w:pPr>
            <w:r w:rsidRPr="00977569">
              <w:rPr>
                <w:rFonts w:eastAsia="Calibri" w:cs="Arial"/>
                <w:color w:val="FF0000"/>
                <w:kern w:val="2"/>
                <w:szCs w:val="18"/>
              </w:rPr>
              <w:t>≥4.</w:t>
            </w:r>
            <w:r w:rsidR="00707A32" w:rsidRPr="00977569">
              <w:rPr>
                <w:rFonts w:eastAsia="Calibri" w:cs="Arial"/>
                <w:color w:val="FF0000"/>
                <w:kern w:val="2"/>
                <w:szCs w:val="18"/>
              </w:rPr>
              <w:t>14</w:t>
            </w:r>
            <w:r w:rsidRPr="00977569">
              <w:rPr>
                <w:rFonts w:eastAsia="Calibri" w:cs="Arial"/>
                <w:color w:val="FF0000"/>
                <w:kern w:val="2"/>
                <w:szCs w:val="18"/>
              </w:rPr>
              <w:t>, &lt;</w:t>
            </w:r>
            <w:r w:rsidR="00707A32" w:rsidRPr="00977569">
              <w:rPr>
                <w:rFonts w:eastAsia="Calibri" w:cs="Arial"/>
                <w:color w:val="FF0000"/>
                <w:kern w:val="2"/>
                <w:szCs w:val="18"/>
              </w:rPr>
              <w:t>5.04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63993F" w14:textId="77777777" w:rsidR="001F2741" w:rsidRPr="00977569" w:rsidRDefault="001F2741" w:rsidP="00E83521">
            <w:pPr>
              <w:pStyle w:val="TAC"/>
              <w:rPr>
                <w:rFonts w:eastAsia="Calibri" w:cs="Arial"/>
                <w:color w:val="FF0000"/>
                <w:kern w:val="2"/>
                <w:szCs w:val="18"/>
              </w:rPr>
            </w:pPr>
            <w:r w:rsidRPr="00977569">
              <w:rPr>
                <w:rFonts w:eastAsia="Calibri" w:cs="Arial"/>
                <w:color w:val="FF0000"/>
                <w:kern w:val="2"/>
                <w:szCs w:val="18"/>
              </w:rPr>
              <w:t>&gt;max (0, 12*SCS*</w:t>
            </w:r>
            <w:proofErr w:type="spellStart"/>
            <w:r w:rsidRPr="00977569">
              <w:rPr>
                <w:rFonts w:eastAsia="Calibri" w:cs="Arial"/>
                <w:color w:val="FF0000"/>
                <w:kern w:val="2"/>
                <w:szCs w:val="18"/>
              </w:rPr>
              <w:t>RBend</w:t>
            </w:r>
            <w:proofErr w:type="spellEnd"/>
            <w:r w:rsidRPr="00977569">
              <w:rPr>
                <w:rFonts w:eastAsia="Calibri" w:cs="Arial"/>
                <w:color w:val="FF0000"/>
                <w:kern w:val="2"/>
                <w:szCs w:val="18"/>
              </w:rPr>
              <w:t xml:space="preserve"> - 4.5)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AFC45" w14:textId="46A34887" w:rsidR="001F2741" w:rsidRPr="00977569" w:rsidRDefault="001F2741" w:rsidP="00E83521">
            <w:pPr>
              <w:pStyle w:val="TAC"/>
              <w:rPr>
                <w:rFonts w:eastAsia="Calibri" w:cs="Arial"/>
                <w:color w:val="FF0000"/>
                <w:kern w:val="2"/>
                <w:szCs w:val="18"/>
              </w:rPr>
            </w:pPr>
            <w:r w:rsidRPr="00977569">
              <w:rPr>
                <w:rFonts w:eastAsia="Calibri" w:cs="Arial"/>
                <w:color w:val="FF0000"/>
                <w:kern w:val="2"/>
                <w:szCs w:val="18"/>
              </w:rPr>
              <w:t>A</w:t>
            </w:r>
            <w:r w:rsidR="009247D8" w:rsidRPr="00977569">
              <w:rPr>
                <w:rFonts w:eastAsia="Calibri" w:cs="Arial"/>
                <w:color w:val="FF0000"/>
                <w:kern w:val="2"/>
                <w:szCs w:val="18"/>
              </w:rPr>
              <w:t>11</w:t>
            </w:r>
          </w:p>
        </w:tc>
      </w:tr>
      <w:tr w:rsidR="00707A32" w14:paraId="1ABF1DDF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6BF0216" w14:textId="77777777" w:rsidR="00707A32" w:rsidRDefault="00707A32" w:rsidP="00707A32">
            <w:pPr>
              <w:pStyle w:val="TAC"/>
              <w:rPr>
                <w:lang w:eastAsia="en-GB"/>
              </w:rPr>
            </w:pP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8C0012D" w14:textId="77777777" w:rsidR="00707A32" w:rsidRDefault="00707A32" w:rsidP="00707A3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9E681" w14:textId="4F05BC71" w:rsidR="00707A32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77569">
              <w:rPr>
                <w:rFonts w:eastAsia="Calibri" w:cs="Arial"/>
                <w:color w:val="FF0000"/>
                <w:kern w:val="2"/>
                <w:szCs w:val="18"/>
              </w:rPr>
              <w:t>≥5.04</w:t>
            </w: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, &lt;18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C9D74" w14:textId="68AE8946" w:rsidR="00707A32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&gt;max (0, 12*SCS*</w:t>
            </w:r>
            <w:proofErr w:type="spellStart"/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RB</w:t>
            </w: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end</w:t>
            </w:r>
            <w:proofErr w:type="spellEnd"/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 xml:space="preserve"> </w:t>
            </w: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- 4.5)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16CFD" w14:textId="0AD5384C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A5</w:t>
            </w:r>
          </w:p>
        </w:tc>
      </w:tr>
      <w:tr w:rsidR="00707A32" w14:paraId="7FE6293C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B8C2041" w14:textId="77777777" w:rsidR="00707A32" w:rsidRDefault="00707A32" w:rsidP="00707A32">
            <w:pPr>
              <w:pStyle w:val="TAC"/>
              <w:rPr>
                <w:lang w:eastAsia="en-GB"/>
              </w:rPr>
            </w:pP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9BE477C" w14:textId="77777777" w:rsidR="00707A32" w:rsidRDefault="00707A32" w:rsidP="00707A3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C95322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≥</w:t>
            </w: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18</w:t>
            </w: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, &lt;25.74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873F8F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&gt;13.5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9DFC56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A6</w:t>
            </w:r>
          </w:p>
        </w:tc>
      </w:tr>
      <w:tr w:rsidR="00707A32" w14:paraId="29CAF0E5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BC8D344" w14:textId="77777777" w:rsidR="00707A32" w:rsidRDefault="00707A32" w:rsidP="00707A32">
            <w:pPr>
              <w:pStyle w:val="TAC"/>
              <w:rPr>
                <w:lang w:eastAsia="en-GB"/>
              </w:rPr>
            </w:pP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25DA3E8" w14:textId="77777777" w:rsidR="00707A32" w:rsidRDefault="00707A32" w:rsidP="00707A3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65CAB4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≥</w:t>
            </w: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 xml:space="preserve">25.74, </w:t>
            </w: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&lt;32.4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1E49E9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&gt;12.6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06467D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A7</w:t>
            </w:r>
          </w:p>
        </w:tc>
      </w:tr>
      <w:tr w:rsidR="00707A32" w14:paraId="18AE73A8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9883F9B" w14:textId="77777777" w:rsidR="00707A32" w:rsidRDefault="00707A32" w:rsidP="00707A32">
            <w:pPr>
              <w:pStyle w:val="TAC"/>
              <w:rPr>
                <w:lang w:eastAsia="en-GB"/>
              </w:rPr>
            </w:pP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AFD02EA" w14:textId="77777777" w:rsidR="00707A32" w:rsidRDefault="00707A32" w:rsidP="00707A3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658A2C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≥</w:t>
            </w: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32.4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72988C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&gt;0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52EF2D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A8</w:t>
            </w:r>
          </w:p>
        </w:tc>
      </w:tr>
      <w:tr w:rsidR="00707A32" w14:paraId="100B5164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7B37E" w14:textId="77777777" w:rsidR="00707A32" w:rsidRDefault="00707A32" w:rsidP="00707A32">
            <w:pPr>
              <w:pStyle w:val="TAC"/>
              <w:rPr>
                <w:lang w:eastAsia="en-GB"/>
              </w:rPr>
            </w:pP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CDE336" w14:textId="77777777" w:rsidR="00707A32" w:rsidRDefault="00707A32" w:rsidP="00707A3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23A74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 xml:space="preserve">&gt; </w:t>
            </w:r>
            <w:proofErr w:type="gramStart"/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27.9 ,</w:t>
            </w:r>
            <w:proofErr w:type="gramEnd"/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 xml:space="preserve"> &lt; 32.4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93195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proofErr w:type="gramStart"/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≤  12</w:t>
            </w:r>
            <w:proofErr w:type="gramEnd"/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.6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FF8DF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A10</w:t>
            </w:r>
          </w:p>
        </w:tc>
      </w:tr>
      <w:tr w:rsidR="00707A32" w14:paraId="4C81CBCB" w14:textId="77777777" w:rsidTr="00E83521">
        <w:trPr>
          <w:trHeight w:val="187"/>
        </w:trPr>
        <w:tc>
          <w:tcPr>
            <w:tcW w:w="119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1D3E1CA8" w14:textId="77777777" w:rsidR="00707A32" w:rsidRDefault="00707A32" w:rsidP="00707A32">
            <w:pPr>
              <w:pStyle w:val="TAC"/>
              <w:rPr>
                <w:lang w:eastAsia="en-GB"/>
              </w:rPr>
            </w:pPr>
            <w:r>
              <w:rPr>
                <w:lang w:eastAsia="en-GB"/>
              </w:rPr>
              <w:t>50 MHz</w:t>
            </w:r>
          </w:p>
        </w:tc>
        <w:tc>
          <w:tcPr>
            <w:tcW w:w="200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2DE1CC3" w14:textId="77777777" w:rsidR="00707A32" w:rsidRDefault="00707A32" w:rsidP="00707A3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2525 ≤ F</w:t>
            </w:r>
            <w:r>
              <w:rPr>
                <w:rFonts w:eastAsia="MS PGothic" w:cs="Arial"/>
                <w:kern w:val="24"/>
                <w:szCs w:val="18"/>
                <w:vertAlign w:val="subscript"/>
                <w:lang w:eastAsia="ja-JP"/>
              </w:rPr>
              <w:t>C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≤ 2545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026CD6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≥</w:t>
            </w: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0</w:t>
            </w: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, &lt;9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161B4B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&gt;0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21E603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A4</w:t>
            </w:r>
          </w:p>
        </w:tc>
      </w:tr>
      <w:tr w:rsidR="00707A32" w14:paraId="6DA92A49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A740842" w14:textId="77777777" w:rsidR="00707A32" w:rsidRDefault="00707A32" w:rsidP="00707A32">
            <w:pPr>
              <w:pStyle w:val="TAC"/>
              <w:rPr>
                <w:lang w:eastAsia="en-GB"/>
              </w:rPr>
            </w:pP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06D99D4" w14:textId="77777777" w:rsidR="00707A32" w:rsidRDefault="00707A32" w:rsidP="00707A3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B3294A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≥</w:t>
            </w: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9</w:t>
            </w: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, &lt;21.6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43DC77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&gt;max (0, 12*SCS*</w:t>
            </w:r>
            <w:proofErr w:type="spellStart"/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RB</w:t>
            </w: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end</w:t>
            </w:r>
            <w:proofErr w:type="spellEnd"/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 xml:space="preserve"> </w:t>
            </w: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- 7.2)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6DA03E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A5</w:t>
            </w:r>
          </w:p>
        </w:tc>
      </w:tr>
      <w:tr w:rsidR="00707A32" w14:paraId="3904EF73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DC82277" w14:textId="77777777" w:rsidR="00707A32" w:rsidRDefault="00707A32" w:rsidP="00707A32">
            <w:pPr>
              <w:pStyle w:val="TAC"/>
              <w:rPr>
                <w:lang w:eastAsia="en-GB"/>
              </w:rPr>
            </w:pP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1DEF0F1" w14:textId="77777777" w:rsidR="00707A32" w:rsidRDefault="00707A32" w:rsidP="00707A3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CE32DA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≥</w:t>
            </w: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21.6</w:t>
            </w: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, &lt;31.5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81C537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&gt;18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7797BC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A6</w:t>
            </w:r>
          </w:p>
        </w:tc>
      </w:tr>
      <w:tr w:rsidR="00707A32" w14:paraId="63E3D22A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D62D4B0" w14:textId="77777777" w:rsidR="00707A32" w:rsidRDefault="00707A32" w:rsidP="00707A32">
            <w:pPr>
              <w:pStyle w:val="TAC"/>
              <w:rPr>
                <w:lang w:eastAsia="en-GB"/>
              </w:rPr>
            </w:pP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3862979" w14:textId="77777777" w:rsidR="00707A32" w:rsidRDefault="00707A32" w:rsidP="00707A3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1D002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≥</w:t>
            </w: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 xml:space="preserve">31.5, </w:t>
            </w: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&lt;39.6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C5E0C1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&gt;16.2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C018A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A7</w:t>
            </w:r>
          </w:p>
        </w:tc>
      </w:tr>
      <w:tr w:rsidR="00707A32" w14:paraId="4B234DCB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6027697" w14:textId="77777777" w:rsidR="00707A32" w:rsidRDefault="00707A32" w:rsidP="00707A32">
            <w:pPr>
              <w:pStyle w:val="TAC"/>
              <w:rPr>
                <w:lang w:eastAsia="en-GB"/>
              </w:rPr>
            </w:pP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78C56D3" w14:textId="77777777" w:rsidR="00707A32" w:rsidRDefault="00707A32" w:rsidP="00707A3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EB9991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≥</w:t>
            </w: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39.6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6F435D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>
              <w:rPr>
                <w:rFonts w:eastAsia="Calibri" w:cs="Arial"/>
                <w:color w:val="000000" w:themeColor="text1"/>
                <w:kern w:val="2"/>
                <w:szCs w:val="18"/>
              </w:rPr>
              <w:t>&gt;0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783203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A8</w:t>
            </w:r>
          </w:p>
        </w:tc>
      </w:tr>
      <w:tr w:rsidR="00707A32" w14:paraId="5110F0B1" w14:textId="77777777" w:rsidTr="00E83521">
        <w:trPr>
          <w:trHeight w:val="187"/>
        </w:trPr>
        <w:tc>
          <w:tcPr>
            <w:tcW w:w="11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C4122" w14:textId="77777777" w:rsidR="00707A32" w:rsidRDefault="00707A32" w:rsidP="00707A32">
            <w:pPr>
              <w:pStyle w:val="TAC"/>
              <w:rPr>
                <w:lang w:eastAsia="en-GB"/>
              </w:rPr>
            </w:pPr>
          </w:p>
        </w:tc>
        <w:tc>
          <w:tcPr>
            <w:tcW w:w="20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0B8DC4" w14:textId="77777777" w:rsidR="00707A32" w:rsidRDefault="00707A32" w:rsidP="00707A32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4A7EEF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&gt; 33.84, &lt; 39.6</w:t>
            </w:r>
          </w:p>
        </w:tc>
        <w:tc>
          <w:tcPr>
            <w:tcW w:w="2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44B6D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 xml:space="preserve">≤ </w:t>
            </w:r>
            <w:r w:rsidRPr="00923449">
              <w:rPr>
                <w:rFonts w:eastAsia="Calibri" w:cs="Arial"/>
                <w:kern w:val="2"/>
                <w:szCs w:val="18"/>
              </w:rPr>
              <w:t>16.2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E5BB4" w14:textId="77777777" w:rsidR="00707A32" w:rsidRPr="00997CAA" w:rsidRDefault="00707A32" w:rsidP="00707A32">
            <w:pPr>
              <w:pStyle w:val="TAC"/>
              <w:rPr>
                <w:rFonts w:eastAsia="Calibri" w:cs="Arial"/>
                <w:color w:val="000000" w:themeColor="text1"/>
                <w:kern w:val="2"/>
                <w:szCs w:val="18"/>
              </w:rPr>
            </w:pPr>
            <w:r w:rsidRPr="00997CAA">
              <w:rPr>
                <w:rFonts w:eastAsia="Calibri" w:cs="Arial"/>
                <w:color w:val="000000" w:themeColor="text1"/>
                <w:kern w:val="2"/>
                <w:szCs w:val="18"/>
              </w:rPr>
              <w:t>A10</w:t>
            </w:r>
          </w:p>
        </w:tc>
      </w:tr>
    </w:tbl>
    <w:p w14:paraId="11EE8A26" w14:textId="77777777" w:rsidR="001F2741" w:rsidRDefault="001F2741" w:rsidP="001F2741">
      <w:pPr>
        <w:pStyle w:val="BodyText"/>
        <w:spacing w:after="0"/>
        <w:rPr>
          <w:lang w:eastAsia="zh-CN"/>
        </w:rPr>
      </w:pPr>
    </w:p>
    <w:p w14:paraId="0736911A" w14:textId="77777777" w:rsidR="001F2741" w:rsidRDefault="001F2741" w:rsidP="001F2741">
      <w:pPr>
        <w:pStyle w:val="BodyText"/>
        <w:spacing w:after="0"/>
        <w:rPr>
          <w:lang w:eastAsia="zh-CN"/>
        </w:rPr>
      </w:pPr>
    </w:p>
    <w:p w14:paraId="536935E3" w14:textId="24D5B837" w:rsidR="001F2741" w:rsidRPr="00D16D8F" w:rsidRDefault="001F2741" w:rsidP="001F2741">
      <w:pPr>
        <w:pStyle w:val="TH"/>
        <w:rPr>
          <w:b w:val="0"/>
          <w:bCs/>
          <w:noProof/>
          <w:lang w:val="en-US"/>
        </w:rPr>
      </w:pPr>
      <w:r w:rsidRPr="00D16D8F">
        <w:rPr>
          <w:b w:val="0"/>
          <w:bCs/>
        </w:rPr>
        <w:t xml:space="preserve">Table </w:t>
      </w:r>
      <w:r w:rsidR="00617348">
        <w:rPr>
          <w:b w:val="0"/>
          <w:bCs/>
        </w:rPr>
        <w:t>9</w:t>
      </w:r>
      <w:r w:rsidRPr="00D16D8F">
        <w:rPr>
          <w:b w:val="0"/>
          <w:bCs/>
        </w:rPr>
        <w:t>: A-MPR for NS_46 for PC2</w:t>
      </w:r>
    </w:p>
    <w:tbl>
      <w:tblPr>
        <w:tblW w:w="10788" w:type="dxa"/>
        <w:tblInd w:w="-585" w:type="dxa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83"/>
        <w:gridCol w:w="1137"/>
        <w:gridCol w:w="1111"/>
        <w:gridCol w:w="1111"/>
        <w:gridCol w:w="1111"/>
        <w:gridCol w:w="1111"/>
        <w:gridCol w:w="1111"/>
        <w:gridCol w:w="1111"/>
        <w:gridCol w:w="1111"/>
        <w:gridCol w:w="991"/>
      </w:tblGrid>
      <w:tr w:rsidR="00085C22" w:rsidRPr="00250B7D" w14:paraId="6E70AB2B" w14:textId="47855D56" w:rsidTr="00085C22">
        <w:trPr>
          <w:trHeight w:val="187"/>
        </w:trPr>
        <w:tc>
          <w:tcPr>
            <w:tcW w:w="2020" w:type="dxa"/>
            <w:gridSpan w:val="2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6451C16" w14:textId="77777777" w:rsidR="00085C22" w:rsidRPr="00250B7D" w:rsidRDefault="00085C22" w:rsidP="00085C22">
            <w:pPr>
              <w:pStyle w:val="TAH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Modulation/Waveform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4532A92" w14:textId="77777777" w:rsidR="00085C22" w:rsidRPr="00250B7D" w:rsidRDefault="00085C22" w:rsidP="00085C22">
            <w:pPr>
              <w:pStyle w:val="TAH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A4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594EDD2" w14:textId="77777777" w:rsidR="00085C22" w:rsidRPr="00250B7D" w:rsidRDefault="00085C22" w:rsidP="00085C22">
            <w:pPr>
              <w:pStyle w:val="TAH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A5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5D744F67" w14:textId="77777777" w:rsidR="00085C22" w:rsidRPr="00250B7D" w:rsidRDefault="00085C22" w:rsidP="00085C22">
            <w:pPr>
              <w:pStyle w:val="TAH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A6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52171283" w14:textId="77777777" w:rsidR="00085C22" w:rsidRPr="00250B7D" w:rsidRDefault="00085C22" w:rsidP="00085C22">
            <w:pPr>
              <w:pStyle w:val="TAH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A7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5A2DFB3D" w14:textId="77777777" w:rsidR="00085C22" w:rsidRPr="00250B7D" w:rsidRDefault="00085C22" w:rsidP="00085C22">
            <w:pPr>
              <w:pStyle w:val="TAH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A8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310C3039" w14:textId="77777777" w:rsidR="00085C22" w:rsidRPr="00250B7D" w:rsidRDefault="00085C22" w:rsidP="00085C22">
            <w:pPr>
              <w:pStyle w:val="TAH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A9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3BA2C51D" w14:textId="77777777" w:rsidR="00085C22" w:rsidRPr="00250B7D" w:rsidRDefault="00085C22" w:rsidP="00085C22">
            <w:pPr>
              <w:pStyle w:val="TAH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A10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5A7F43" w14:textId="346CCD36" w:rsidR="00085C22" w:rsidRPr="00F74B4E" w:rsidRDefault="00085C22" w:rsidP="00085C22">
            <w:pPr>
              <w:pStyle w:val="TAH"/>
              <w:rPr>
                <w:color w:val="FF0000"/>
                <w:lang w:val="en-US" w:eastAsia="zh-CN"/>
              </w:rPr>
            </w:pPr>
            <w:r w:rsidRPr="00F74B4E">
              <w:rPr>
                <w:color w:val="FF0000"/>
                <w:lang w:val="en-US" w:eastAsia="zh-CN"/>
              </w:rPr>
              <w:t>A11</w:t>
            </w:r>
          </w:p>
        </w:tc>
      </w:tr>
      <w:tr w:rsidR="00085C22" w:rsidRPr="00250B7D" w14:paraId="64202A12" w14:textId="44D11112" w:rsidTr="00085C22">
        <w:trPr>
          <w:trHeight w:val="187"/>
        </w:trPr>
        <w:tc>
          <w:tcPr>
            <w:tcW w:w="202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3639551" w14:textId="77777777" w:rsidR="00085C22" w:rsidRPr="00250B7D" w:rsidRDefault="00085C22" w:rsidP="00085C22">
            <w:pPr>
              <w:pStyle w:val="TAH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 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E6438A4" w14:textId="77777777" w:rsidR="00085C22" w:rsidRPr="00250B7D" w:rsidRDefault="00085C22" w:rsidP="00085C22">
            <w:pPr>
              <w:pStyle w:val="TAH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Outer/Inner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5DDBAED" w14:textId="77777777" w:rsidR="00085C22" w:rsidRPr="00250B7D" w:rsidRDefault="00085C22" w:rsidP="00085C22">
            <w:pPr>
              <w:pStyle w:val="TAH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Outer/Inner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5658FDA6" w14:textId="77777777" w:rsidR="00085C22" w:rsidRPr="00250B7D" w:rsidRDefault="00085C22" w:rsidP="00085C22">
            <w:pPr>
              <w:pStyle w:val="TAH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Outer/Inner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2F07A432" w14:textId="77777777" w:rsidR="00085C22" w:rsidRPr="00250B7D" w:rsidRDefault="00085C22" w:rsidP="00085C22">
            <w:pPr>
              <w:pStyle w:val="TAH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Outer/Inner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5332D24D" w14:textId="77777777" w:rsidR="00085C22" w:rsidRPr="00250B7D" w:rsidRDefault="00085C22" w:rsidP="00085C22">
            <w:pPr>
              <w:pStyle w:val="TAH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Outer/Inner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5FBAC064" w14:textId="77777777" w:rsidR="00085C22" w:rsidRPr="00250B7D" w:rsidRDefault="00085C22" w:rsidP="00085C22">
            <w:pPr>
              <w:pStyle w:val="TAH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Outer/Inner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1A73B62A" w14:textId="77777777" w:rsidR="00085C22" w:rsidRPr="00250B7D" w:rsidRDefault="00085C22" w:rsidP="00085C22">
            <w:pPr>
              <w:pStyle w:val="TAH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Outer/Inner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88B050" w14:textId="01736042" w:rsidR="00085C22" w:rsidRPr="00F74B4E" w:rsidRDefault="00085C22" w:rsidP="00085C22">
            <w:pPr>
              <w:pStyle w:val="TAH"/>
              <w:rPr>
                <w:color w:val="FF0000"/>
                <w:lang w:val="en-US" w:eastAsia="zh-CN"/>
              </w:rPr>
            </w:pPr>
            <w:r w:rsidRPr="00F74B4E">
              <w:rPr>
                <w:color w:val="FF0000"/>
                <w:lang w:val="en-US" w:eastAsia="zh-CN"/>
              </w:rPr>
              <w:t>Outer/Inner</w:t>
            </w:r>
          </w:p>
        </w:tc>
      </w:tr>
      <w:tr w:rsidR="00085C22" w:rsidRPr="00250B7D" w14:paraId="1E696B0B" w14:textId="77777777" w:rsidTr="00085C22">
        <w:trPr>
          <w:trHeight w:val="187"/>
        </w:trPr>
        <w:tc>
          <w:tcPr>
            <w:tcW w:w="883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0FAD2F3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DFT-s-OFDM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717B8905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PI/2 BPSK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2B446F5E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6.5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7B7127DC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3F132466" w14:textId="77777777" w:rsidR="00085C22" w:rsidRPr="001A1AD4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 w:rsidRPr="001A1AD4">
              <w:rPr>
                <w:lang w:val="en-US" w:eastAsia="zh-CN"/>
              </w:rPr>
              <w:t>3.5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5C683219" w14:textId="584DD5D1" w:rsidR="00085C22" w:rsidRPr="00991ED3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 w:rsidRPr="00991ED3">
              <w:rPr>
                <w:color w:val="FF0000"/>
                <w:lang w:val="en-US" w:eastAsia="zh-CN"/>
              </w:rPr>
              <w:t>7.5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2456C924" w14:textId="069B6B97" w:rsidR="00085C22" w:rsidRPr="00D43224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 w:rsidRPr="00D43224">
              <w:rPr>
                <w:color w:val="FF0000"/>
                <w:lang w:val="en-US" w:eastAsia="zh-CN"/>
              </w:rPr>
              <w:t>11.</w:t>
            </w:r>
            <w:r>
              <w:rPr>
                <w:color w:val="FF0000"/>
                <w:lang w:val="en-US" w:eastAsia="zh-CN"/>
              </w:rPr>
              <w:t>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306F3EAC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fi-FI" w:eastAsia="zh-CN"/>
              </w:rPr>
              <w:t>6.5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21AA44" w14:textId="4240786D" w:rsidR="00085C22" w:rsidRPr="00E139F5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 w:rsidRPr="00E139F5">
              <w:rPr>
                <w:color w:val="FF0000"/>
                <w:lang w:val="en-US" w:eastAsia="zh-CN"/>
              </w:rPr>
              <w:t>3.0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36C42919" w14:textId="35109D1A" w:rsidR="00085C22" w:rsidRPr="00F74B4E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 w:rsidRPr="00F74B4E">
              <w:rPr>
                <w:color w:val="FF0000"/>
                <w:lang w:val="en-US" w:eastAsia="zh-CN"/>
              </w:rPr>
              <w:t>5.0</w:t>
            </w:r>
          </w:p>
        </w:tc>
      </w:tr>
      <w:tr w:rsidR="00085C22" w:rsidRPr="00250B7D" w14:paraId="22699A12" w14:textId="77777777" w:rsidTr="00085C22">
        <w:trPr>
          <w:trHeight w:val="187"/>
        </w:trPr>
        <w:tc>
          <w:tcPr>
            <w:tcW w:w="88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D3C38FF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 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1A636ABA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QPSK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73021E1C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6.5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334A0F62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3B3CFC24" w14:textId="78A0A7D0" w:rsidR="00085C22" w:rsidRPr="001A1AD4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>
              <w:rPr>
                <w:color w:val="FF0000"/>
                <w:lang w:val="en-US" w:eastAsia="zh-CN"/>
              </w:rPr>
              <w:t>4</w:t>
            </w:r>
            <w:r w:rsidRPr="001A1AD4">
              <w:rPr>
                <w:color w:val="FF0000"/>
                <w:lang w:val="en-US" w:eastAsia="zh-CN"/>
              </w:rPr>
              <w:t>.</w:t>
            </w:r>
            <w:r>
              <w:rPr>
                <w:color w:val="FF0000"/>
                <w:lang w:val="en-US" w:eastAsia="zh-CN"/>
              </w:rPr>
              <w:t>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2DA1CD3E" w14:textId="55105777" w:rsidR="00085C22" w:rsidRPr="00991ED3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 w:rsidRPr="00991ED3">
              <w:rPr>
                <w:color w:val="FF0000"/>
                <w:lang w:val="en-US" w:eastAsia="zh-CN"/>
              </w:rPr>
              <w:t>7.5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334B8709" w14:textId="767EABCB" w:rsidR="00085C22" w:rsidRPr="00D43224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 w:rsidRPr="00D43224">
              <w:rPr>
                <w:color w:val="FF0000"/>
                <w:lang w:val="en-US" w:eastAsia="zh-CN"/>
              </w:rPr>
              <w:t>11.</w:t>
            </w:r>
            <w:r>
              <w:rPr>
                <w:color w:val="FF0000"/>
                <w:lang w:val="en-US" w:eastAsia="zh-CN"/>
              </w:rPr>
              <w:t>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738830FE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fi-FI" w:eastAsia="zh-CN"/>
              </w:rPr>
              <w:t>6.5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23E23D" w14:textId="3E58CD22" w:rsidR="00085C22" w:rsidRPr="00E139F5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 w:rsidRPr="00E139F5">
              <w:rPr>
                <w:color w:val="FF0000"/>
                <w:lang w:val="en-US" w:eastAsia="zh-CN"/>
              </w:rPr>
              <w:t>3.0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ACC807A" w14:textId="6E4F93BF" w:rsidR="00085C22" w:rsidRPr="00250B7D" w:rsidRDefault="007C56C9" w:rsidP="00085C22">
            <w:pPr>
              <w:pStyle w:val="TAC"/>
              <w:rPr>
                <w:lang w:val="en-US" w:eastAsia="zh-CN"/>
              </w:rPr>
            </w:pPr>
            <w:r>
              <w:rPr>
                <w:color w:val="FF0000"/>
                <w:lang w:val="en-US" w:eastAsia="zh-CN"/>
              </w:rPr>
              <w:t>5</w:t>
            </w:r>
            <w:r w:rsidR="00085C22" w:rsidRPr="00E139F5">
              <w:rPr>
                <w:color w:val="FF0000"/>
                <w:lang w:val="en-US" w:eastAsia="zh-CN"/>
              </w:rPr>
              <w:t>.0</w:t>
            </w:r>
          </w:p>
        </w:tc>
      </w:tr>
      <w:tr w:rsidR="00085C22" w:rsidRPr="00250B7D" w14:paraId="4C922BFD" w14:textId="77777777" w:rsidTr="00085C22">
        <w:trPr>
          <w:trHeight w:val="187"/>
        </w:trPr>
        <w:tc>
          <w:tcPr>
            <w:tcW w:w="88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8485E89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 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1B5F77E0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16 QAM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38869881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6.5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1E955552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61F6F710" w14:textId="72585D66" w:rsidR="00085C22" w:rsidRPr="001A1AD4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>
              <w:rPr>
                <w:color w:val="FF0000"/>
                <w:lang w:val="en-US" w:eastAsia="zh-CN"/>
              </w:rPr>
              <w:t>4</w:t>
            </w:r>
            <w:r w:rsidRPr="001A1AD4">
              <w:rPr>
                <w:color w:val="FF0000"/>
                <w:lang w:val="en-US" w:eastAsia="zh-CN"/>
              </w:rPr>
              <w:t>.</w:t>
            </w:r>
            <w:r>
              <w:rPr>
                <w:color w:val="FF0000"/>
                <w:lang w:val="en-US" w:eastAsia="zh-CN"/>
              </w:rPr>
              <w:t>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5A711D91" w14:textId="4760B926" w:rsidR="00085C22" w:rsidRPr="00991ED3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 w:rsidRPr="00991ED3">
              <w:rPr>
                <w:color w:val="FF0000"/>
                <w:lang w:val="en-US" w:eastAsia="zh-CN"/>
              </w:rPr>
              <w:t>7.5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0882E13" w14:textId="0B78C177" w:rsidR="00085C22" w:rsidRPr="00D43224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 w:rsidRPr="00D43224">
              <w:rPr>
                <w:color w:val="FF0000"/>
                <w:lang w:val="en-US" w:eastAsia="zh-CN"/>
              </w:rPr>
              <w:t>11.</w:t>
            </w:r>
            <w:r>
              <w:rPr>
                <w:color w:val="FF0000"/>
                <w:lang w:val="en-US" w:eastAsia="zh-CN"/>
              </w:rPr>
              <w:t>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35C660B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fi-FI" w:eastAsia="zh-CN"/>
              </w:rPr>
              <w:t>6.5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62201B" w14:textId="6FC266FE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3.5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AC3975A" w14:textId="6D5CEC41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E44C8C">
              <w:rPr>
                <w:color w:val="FF0000"/>
                <w:lang w:val="en-US" w:eastAsia="zh-CN"/>
              </w:rPr>
              <w:t>5.0</w:t>
            </w:r>
          </w:p>
        </w:tc>
      </w:tr>
      <w:tr w:rsidR="00085C22" w:rsidRPr="00250B7D" w14:paraId="0D1EEC94" w14:textId="77777777" w:rsidTr="00085C22">
        <w:trPr>
          <w:trHeight w:val="187"/>
        </w:trPr>
        <w:tc>
          <w:tcPr>
            <w:tcW w:w="88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1EAE7004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 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250BFA88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64 QAM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57970C45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6.5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58BE9D3D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 </w:t>
            </w:r>
            <w:r>
              <w:rPr>
                <w:lang w:val="en-US" w:eastAsia="zh-CN"/>
              </w:rPr>
              <w:t>2.5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23A315C3" w14:textId="3BED4B55" w:rsidR="00085C22" w:rsidRPr="001A1AD4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>
              <w:rPr>
                <w:color w:val="FF0000"/>
                <w:lang w:val="en-US" w:eastAsia="zh-CN"/>
              </w:rPr>
              <w:t>4</w:t>
            </w:r>
            <w:r w:rsidRPr="001A1AD4">
              <w:rPr>
                <w:color w:val="FF0000"/>
                <w:lang w:val="en-US" w:eastAsia="zh-CN"/>
              </w:rPr>
              <w:t>.</w:t>
            </w:r>
            <w:r>
              <w:rPr>
                <w:color w:val="FF0000"/>
                <w:lang w:val="en-US" w:eastAsia="zh-CN"/>
              </w:rPr>
              <w:t>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286A332" w14:textId="2CD9424E" w:rsidR="00085C22" w:rsidRPr="00991ED3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 w:rsidRPr="00991ED3">
              <w:rPr>
                <w:color w:val="FF0000"/>
                <w:lang w:val="en-US" w:eastAsia="zh-CN"/>
              </w:rPr>
              <w:t>7.5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22F8856" w14:textId="22773C8D" w:rsidR="00085C22" w:rsidRPr="00D43224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 w:rsidRPr="00D43224">
              <w:rPr>
                <w:color w:val="FF0000"/>
                <w:lang w:val="en-US" w:eastAsia="zh-CN"/>
              </w:rPr>
              <w:t>11.</w:t>
            </w:r>
            <w:r>
              <w:rPr>
                <w:color w:val="FF0000"/>
                <w:lang w:val="en-US" w:eastAsia="zh-CN"/>
              </w:rPr>
              <w:t>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348E168C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fi-FI" w:eastAsia="zh-CN"/>
              </w:rPr>
              <w:t>6.5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87FEC8" w14:textId="0FF60FB8" w:rsidR="00085C22" w:rsidRPr="00250B7D" w:rsidRDefault="00085C22" w:rsidP="00085C22">
            <w:pPr>
              <w:pStyle w:val="TAC"/>
              <w:rPr>
                <w:lang w:val="fi-FI" w:eastAsia="zh-CN"/>
              </w:rPr>
            </w:pPr>
            <w:r w:rsidRPr="00250B7D">
              <w:rPr>
                <w:lang w:val="fi-FI" w:eastAsia="zh-CN"/>
              </w:rPr>
              <w:t>3.5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A03C164" w14:textId="5F4C317C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E44C8C">
              <w:rPr>
                <w:color w:val="FF0000"/>
                <w:lang w:val="en-US" w:eastAsia="zh-CN"/>
              </w:rPr>
              <w:t>5.0</w:t>
            </w:r>
          </w:p>
        </w:tc>
      </w:tr>
      <w:tr w:rsidR="00085C22" w:rsidRPr="00250B7D" w14:paraId="0F17ECEF" w14:textId="77777777" w:rsidTr="00085C22">
        <w:trPr>
          <w:trHeight w:val="187"/>
        </w:trPr>
        <w:tc>
          <w:tcPr>
            <w:tcW w:w="88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766695AC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 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5888D242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256 QAM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13F701AD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 </w:t>
            </w:r>
            <w:r>
              <w:rPr>
                <w:lang w:val="en-US" w:eastAsia="zh-CN"/>
              </w:rPr>
              <w:t>6.5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0607F935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 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7AF011EF" w14:textId="77777777" w:rsidR="00085C22" w:rsidRPr="001A1AD4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 w:rsidRPr="001A1AD4">
              <w:rPr>
                <w:color w:val="FF0000"/>
                <w:lang w:val="en-US" w:eastAsia="zh-CN"/>
              </w:rPr>
              <w:t> 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66ECFA0E" w14:textId="6D7E756B" w:rsidR="00085C22" w:rsidRPr="00991ED3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 w:rsidRPr="00991ED3">
              <w:rPr>
                <w:color w:val="FF0000"/>
                <w:lang w:val="en-US" w:eastAsia="zh-CN"/>
              </w:rPr>
              <w:t>7.5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2C41CB12" w14:textId="5AC7972D" w:rsidR="00085C22" w:rsidRPr="00D43224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 w:rsidRPr="00D43224">
              <w:rPr>
                <w:color w:val="FF0000"/>
                <w:lang w:val="en-US" w:eastAsia="zh-CN"/>
              </w:rPr>
              <w:t>11.</w:t>
            </w:r>
            <w:r>
              <w:rPr>
                <w:color w:val="FF0000"/>
                <w:lang w:val="en-US" w:eastAsia="zh-CN"/>
              </w:rPr>
              <w:t>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73183F29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fi-FI" w:eastAsia="zh-CN"/>
              </w:rPr>
              <w:t>6.5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A22C40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043C0EFF" w14:textId="09133EF6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E44C8C">
              <w:rPr>
                <w:color w:val="FF0000"/>
                <w:lang w:val="en-US" w:eastAsia="zh-CN"/>
              </w:rPr>
              <w:t>5.0</w:t>
            </w:r>
          </w:p>
        </w:tc>
      </w:tr>
      <w:tr w:rsidR="00085C22" w:rsidRPr="00250B7D" w14:paraId="568B256E" w14:textId="77777777" w:rsidTr="00085C22">
        <w:trPr>
          <w:trHeight w:val="187"/>
        </w:trPr>
        <w:tc>
          <w:tcPr>
            <w:tcW w:w="883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23E94B51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CP-OFDM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7FB28A2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QPSK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0952B043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6.5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440B2E9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3.5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011C73CF" w14:textId="0257E7CF" w:rsidR="00085C22" w:rsidRPr="001A1AD4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>
              <w:rPr>
                <w:color w:val="FF0000"/>
                <w:lang w:val="en-US" w:eastAsia="zh-CN"/>
              </w:rPr>
              <w:t>6.0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3B93738A" w14:textId="66A8F24B" w:rsidR="00085C22" w:rsidRPr="00991ED3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 w:rsidRPr="00991ED3">
              <w:rPr>
                <w:color w:val="FF0000"/>
                <w:lang w:val="en-US" w:eastAsia="zh-CN"/>
              </w:rPr>
              <w:t>8.5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22C43679" w14:textId="24F57E79" w:rsidR="00085C22" w:rsidRPr="00D43224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 w:rsidRPr="00D43224">
              <w:rPr>
                <w:color w:val="FF0000"/>
                <w:lang w:val="en-US" w:eastAsia="zh-CN"/>
              </w:rPr>
              <w:t>12.</w:t>
            </w:r>
            <w:r>
              <w:rPr>
                <w:color w:val="FF0000"/>
                <w:lang w:val="en-US" w:eastAsia="zh-CN"/>
              </w:rPr>
              <w:t>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5C6A8DE2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fi-FI" w:eastAsia="zh-CN"/>
              </w:rPr>
              <w:t>8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2D66CD" w14:textId="6DC5B978" w:rsidR="00085C22" w:rsidRPr="00250B7D" w:rsidRDefault="00085C22" w:rsidP="00085C22">
            <w:pPr>
              <w:pStyle w:val="TAC"/>
              <w:rPr>
                <w:lang w:val="fi-FI" w:eastAsia="zh-CN"/>
              </w:rPr>
            </w:pPr>
            <w:r w:rsidRPr="00250B7D">
              <w:rPr>
                <w:lang w:val="fi-FI" w:eastAsia="zh-CN"/>
              </w:rPr>
              <w:t>4.5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7ED1ED57" w14:textId="32F529DA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>
              <w:rPr>
                <w:color w:val="FF0000"/>
                <w:lang w:val="en-US" w:eastAsia="zh-CN"/>
              </w:rPr>
              <w:t>6.</w:t>
            </w:r>
            <w:r w:rsidR="006C69F5">
              <w:rPr>
                <w:color w:val="FF0000"/>
                <w:lang w:val="en-US" w:eastAsia="zh-CN"/>
              </w:rPr>
              <w:t>5</w:t>
            </w:r>
          </w:p>
        </w:tc>
      </w:tr>
      <w:tr w:rsidR="00085C22" w:rsidRPr="00250B7D" w14:paraId="6DAC39F4" w14:textId="77777777" w:rsidTr="00085C22">
        <w:trPr>
          <w:trHeight w:val="187"/>
        </w:trPr>
        <w:tc>
          <w:tcPr>
            <w:tcW w:w="88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3327CC59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 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18D72E94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16 QAM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122298BE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6.5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544A749C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3.5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768585E" w14:textId="4E0761BA" w:rsidR="00085C22" w:rsidRPr="001A1AD4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>
              <w:rPr>
                <w:color w:val="FF0000"/>
                <w:lang w:val="en-US" w:eastAsia="zh-CN"/>
              </w:rPr>
              <w:t>6.0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0912E3DF" w14:textId="4D6C8772" w:rsidR="00085C22" w:rsidRPr="00991ED3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 w:rsidRPr="00991ED3">
              <w:rPr>
                <w:color w:val="FF0000"/>
                <w:lang w:val="en-US" w:eastAsia="zh-CN"/>
              </w:rPr>
              <w:t>8.5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34BC8DB2" w14:textId="4F8C2DC9" w:rsidR="00085C22" w:rsidRPr="00D43224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 w:rsidRPr="00D43224">
              <w:rPr>
                <w:color w:val="FF0000"/>
                <w:lang w:val="en-US" w:eastAsia="zh-CN"/>
              </w:rPr>
              <w:t>12.</w:t>
            </w:r>
            <w:r>
              <w:rPr>
                <w:color w:val="FF0000"/>
                <w:lang w:val="en-US" w:eastAsia="zh-CN"/>
              </w:rPr>
              <w:t>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094BB88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fi-FI" w:eastAsia="zh-CN"/>
              </w:rPr>
              <w:t>8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BD238F" w14:textId="55691034" w:rsidR="00085C22" w:rsidRPr="00250B7D" w:rsidRDefault="00085C22" w:rsidP="00085C22">
            <w:pPr>
              <w:pStyle w:val="TAC"/>
              <w:rPr>
                <w:lang w:val="fi-FI" w:eastAsia="zh-CN"/>
              </w:rPr>
            </w:pPr>
            <w:r w:rsidRPr="00250B7D">
              <w:rPr>
                <w:lang w:val="fi-FI" w:eastAsia="zh-CN"/>
              </w:rPr>
              <w:t>4.5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24EB3064" w14:textId="55204C8D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744957">
              <w:rPr>
                <w:color w:val="FF0000"/>
                <w:lang w:val="en-US" w:eastAsia="zh-CN"/>
              </w:rPr>
              <w:t>6.</w:t>
            </w:r>
            <w:r w:rsidR="006C69F5">
              <w:rPr>
                <w:color w:val="FF0000"/>
                <w:lang w:val="en-US" w:eastAsia="zh-CN"/>
              </w:rPr>
              <w:t>5</w:t>
            </w:r>
          </w:p>
        </w:tc>
      </w:tr>
      <w:tr w:rsidR="00085C22" w:rsidRPr="00250B7D" w14:paraId="7045D672" w14:textId="77777777" w:rsidTr="00085C22">
        <w:trPr>
          <w:trHeight w:val="187"/>
        </w:trPr>
        <w:tc>
          <w:tcPr>
            <w:tcW w:w="88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03382661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 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1C24F789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64 QAM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51390143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6.5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12F2448E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3.5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733CAD8F" w14:textId="1AC00091" w:rsidR="00085C22" w:rsidRPr="001A1AD4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>
              <w:rPr>
                <w:color w:val="FF0000"/>
                <w:lang w:val="en-US" w:eastAsia="zh-CN"/>
              </w:rPr>
              <w:t>6.0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79DB4D11" w14:textId="0BF20307" w:rsidR="00085C22" w:rsidRPr="00991ED3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 w:rsidRPr="00991ED3">
              <w:rPr>
                <w:color w:val="FF0000"/>
                <w:lang w:val="en-US" w:eastAsia="zh-CN"/>
              </w:rPr>
              <w:t>8.5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6D288A9F" w14:textId="62045E05" w:rsidR="00085C22" w:rsidRPr="00D43224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 w:rsidRPr="00D43224">
              <w:rPr>
                <w:color w:val="FF0000"/>
                <w:lang w:val="en-US" w:eastAsia="zh-CN"/>
              </w:rPr>
              <w:t>12.</w:t>
            </w:r>
            <w:r>
              <w:rPr>
                <w:color w:val="FF0000"/>
                <w:lang w:val="en-US" w:eastAsia="zh-CN"/>
              </w:rPr>
              <w:t>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75AE2EF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fi-FI" w:eastAsia="zh-CN"/>
              </w:rPr>
              <w:t>8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E644C62" w14:textId="3A9F6C0A" w:rsidR="00085C22" w:rsidRPr="00250B7D" w:rsidRDefault="00085C22" w:rsidP="00085C22">
            <w:pPr>
              <w:pStyle w:val="TAC"/>
              <w:rPr>
                <w:lang w:val="fi-FI" w:eastAsia="zh-CN"/>
              </w:rPr>
            </w:pPr>
            <w:r w:rsidRPr="00250B7D">
              <w:rPr>
                <w:lang w:val="fi-FI" w:eastAsia="zh-CN"/>
              </w:rPr>
              <w:t>4.5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04C0B754" w14:textId="67F55D63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744957">
              <w:rPr>
                <w:color w:val="FF0000"/>
                <w:lang w:val="en-US" w:eastAsia="zh-CN"/>
              </w:rPr>
              <w:t>6.</w:t>
            </w:r>
            <w:r w:rsidR="006C69F5">
              <w:rPr>
                <w:color w:val="FF0000"/>
                <w:lang w:val="en-US" w:eastAsia="zh-CN"/>
              </w:rPr>
              <w:t>5</w:t>
            </w:r>
          </w:p>
        </w:tc>
      </w:tr>
      <w:tr w:rsidR="00085C22" w:rsidRPr="00250B7D" w14:paraId="7227193E" w14:textId="77777777" w:rsidTr="00085C22">
        <w:trPr>
          <w:trHeight w:val="187"/>
        </w:trPr>
        <w:tc>
          <w:tcPr>
            <w:tcW w:w="88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240D7D0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 </w:t>
            </w:r>
          </w:p>
        </w:tc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CA41EE7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256 QAM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F4263AD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 xml:space="preserve"> 6.5</w:t>
            </w:r>
            <w:r w:rsidRPr="00250B7D">
              <w:rPr>
                <w:lang w:val="en-US" w:eastAsia="zh-CN"/>
              </w:rPr>
              <w:t> 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0F6C2EF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 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55A1118E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en-US" w:eastAsia="zh-CN"/>
              </w:rPr>
              <w:t> 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1F2B6069" w14:textId="42ED3651" w:rsidR="00085C22" w:rsidRPr="00991ED3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 w:rsidRPr="00991ED3">
              <w:rPr>
                <w:color w:val="FF0000"/>
                <w:lang w:val="en-US" w:eastAsia="zh-CN"/>
              </w:rPr>
              <w:t>8.5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5E1E5E3B" w14:textId="47F33B6C" w:rsidR="00085C22" w:rsidRPr="00D43224" w:rsidRDefault="00085C22" w:rsidP="00085C22">
            <w:pPr>
              <w:pStyle w:val="TAC"/>
              <w:rPr>
                <w:color w:val="FF0000"/>
                <w:lang w:val="en-US" w:eastAsia="zh-CN"/>
              </w:rPr>
            </w:pPr>
            <w:r w:rsidRPr="00D43224">
              <w:rPr>
                <w:color w:val="FF0000"/>
                <w:lang w:val="en-US" w:eastAsia="zh-CN"/>
              </w:rPr>
              <w:t>12.</w:t>
            </w:r>
            <w:r>
              <w:rPr>
                <w:color w:val="FF0000"/>
                <w:lang w:val="en-US" w:eastAsia="zh-CN"/>
              </w:rPr>
              <w:t>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E11DF37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  <w:r w:rsidRPr="00250B7D">
              <w:rPr>
                <w:lang w:val="fi-FI" w:eastAsia="zh-CN"/>
              </w:rPr>
              <w:t>8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D05B69" w14:textId="77777777" w:rsidR="00085C22" w:rsidRPr="00250B7D" w:rsidRDefault="00085C22" w:rsidP="00085C22">
            <w:pPr>
              <w:pStyle w:val="TAC"/>
              <w:rPr>
                <w:lang w:val="en-US" w:eastAsia="zh-CN"/>
              </w:rPr>
            </w:pP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1EAD1C65" w14:textId="08572FA3" w:rsidR="00085C22" w:rsidRPr="00250B7D" w:rsidRDefault="00085C22" w:rsidP="00085C22">
            <w:pPr>
              <w:pStyle w:val="TAC"/>
              <w:jc w:val="left"/>
              <w:rPr>
                <w:lang w:val="en-US" w:eastAsia="zh-CN"/>
              </w:rPr>
            </w:pPr>
          </w:p>
        </w:tc>
      </w:tr>
    </w:tbl>
    <w:p w14:paraId="61005575" w14:textId="77777777" w:rsidR="001F2741" w:rsidRDefault="001F2741" w:rsidP="001F2741">
      <w:pPr>
        <w:pStyle w:val="Proposal"/>
        <w:ind w:left="0" w:firstLine="0"/>
      </w:pPr>
    </w:p>
    <w:p w14:paraId="71D4961D" w14:textId="6674AFAC" w:rsidR="00410F90" w:rsidRDefault="00410F90" w:rsidP="00410F90">
      <w:pPr>
        <w:jc w:val="center"/>
      </w:pPr>
      <w:r>
        <w:t xml:space="preserve">Table </w:t>
      </w:r>
      <w:r w:rsidR="00617348">
        <w:t>10</w:t>
      </w:r>
      <w:r>
        <w:t>: Visualised RB regions for NS_46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410F90" w14:paraId="78F5AE78" w14:textId="77777777" w:rsidTr="00E83521">
        <w:tc>
          <w:tcPr>
            <w:tcW w:w="4815" w:type="dxa"/>
            <w:vAlign w:val="center"/>
          </w:tcPr>
          <w:p w14:paraId="038FBF37" w14:textId="4607A9CE" w:rsidR="00410F90" w:rsidRDefault="0085788F" w:rsidP="00E83521">
            <w:pPr>
              <w:jc w:val="center"/>
            </w:pPr>
            <w:r w:rsidRPr="0085788F">
              <w:rPr>
                <w:noProof/>
              </w:rPr>
              <w:lastRenderedPageBreak/>
              <w:drawing>
                <wp:inline distT="0" distB="0" distL="0" distR="0" wp14:anchorId="2F0A0BC5" wp14:editId="3AA8A487">
                  <wp:extent cx="2520000" cy="2270220"/>
                  <wp:effectExtent l="0" t="0" r="0" b="3175"/>
                  <wp:docPr id="19333424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3342437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270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  <w:vAlign w:val="center"/>
          </w:tcPr>
          <w:p w14:paraId="3CA74B04" w14:textId="676A5266" w:rsidR="00410F90" w:rsidRPr="00E7111E" w:rsidRDefault="00FF631B" w:rsidP="00E83521">
            <w:pPr>
              <w:jc w:val="center"/>
            </w:pPr>
            <w:r w:rsidRPr="00FF631B">
              <w:rPr>
                <w:noProof/>
              </w:rPr>
              <w:drawing>
                <wp:inline distT="0" distB="0" distL="0" distR="0" wp14:anchorId="74E7FAAD" wp14:editId="4B475376">
                  <wp:extent cx="2520000" cy="2232632"/>
                  <wp:effectExtent l="0" t="0" r="0" b="3175"/>
                  <wp:docPr id="116680615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6806153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232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0F90" w14:paraId="75E43497" w14:textId="77777777" w:rsidTr="00E83521">
        <w:tc>
          <w:tcPr>
            <w:tcW w:w="4815" w:type="dxa"/>
            <w:vAlign w:val="center"/>
          </w:tcPr>
          <w:p w14:paraId="04331F84" w14:textId="67E5CEA9" w:rsidR="00410F90" w:rsidRDefault="00D96483" w:rsidP="00E83521">
            <w:pPr>
              <w:jc w:val="center"/>
            </w:pPr>
            <w:r w:rsidRPr="00D96483">
              <w:rPr>
                <w:noProof/>
              </w:rPr>
              <w:drawing>
                <wp:inline distT="0" distB="0" distL="0" distR="0" wp14:anchorId="76360AA6" wp14:editId="695D337D">
                  <wp:extent cx="2520000" cy="2222882"/>
                  <wp:effectExtent l="0" t="0" r="0" b="0"/>
                  <wp:docPr id="3991841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918416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2228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  <w:vAlign w:val="center"/>
          </w:tcPr>
          <w:p w14:paraId="384CD06A" w14:textId="746DD9D4" w:rsidR="00410F90" w:rsidRPr="00C04F7E" w:rsidRDefault="004B46CB" w:rsidP="00E83521">
            <w:pPr>
              <w:jc w:val="center"/>
              <w:rPr>
                <w:noProof/>
              </w:rPr>
            </w:pPr>
            <w:r w:rsidRPr="004B46CB">
              <w:rPr>
                <w:noProof/>
              </w:rPr>
              <w:drawing>
                <wp:inline distT="0" distB="0" distL="0" distR="0" wp14:anchorId="354A8FE1" wp14:editId="19FEAF33">
                  <wp:extent cx="2520000" cy="2196783"/>
                  <wp:effectExtent l="0" t="0" r="0" b="635"/>
                  <wp:docPr id="96854408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8544082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196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0F90" w14:paraId="0326D0F0" w14:textId="77777777" w:rsidTr="00E83521">
        <w:tc>
          <w:tcPr>
            <w:tcW w:w="4815" w:type="dxa"/>
            <w:vAlign w:val="center"/>
          </w:tcPr>
          <w:p w14:paraId="4EC28D00" w14:textId="77777777" w:rsidR="00410F90" w:rsidRPr="00C04F7E" w:rsidRDefault="00410F90" w:rsidP="00E83521">
            <w:pPr>
              <w:jc w:val="center"/>
              <w:rPr>
                <w:noProof/>
              </w:rPr>
            </w:pPr>
            <w:r w:rsidRPr="00E7111E">
              <w:rPr>
                <w:noProof/>
              </w:rPr>
              <w:drawing>
                <wp:inline distT="0" distB="0" distL="0" distR="0" wp14:anchorId="359A2440" wp14:editId="756D866F">
                  <wp:extent cx="2520000" cy="2232000"/>
                  <wp:effectExtent l="0" t="0" r="0" b="3810"/>
                  <wp:docPr id="1431149386" name="Picture 1" descr="A chart with different colors and number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1149386" name="Picture 1" descr="A chart with different colors and numbers&#10;&#10;Description automatically generate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2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  <w:vAlign w:val="center"/>
          </w:tcPr>
          <w:p w14:paraId="18A8147D" w14:textId="77777777" w:rsidR="00410F90" w:rsidRPr="00E7111E" w:rsidRDefault="00410F90" w:rsidP="00E83521">
            <w:pPr>
              <w:jc w:val="center"/>
            </w:pPr>
            <w:r w:rsidRPr="00094761">
              <w:rPr>
                <w:noProof/>
              </w:rPr>
              <w:drawing>
                <wp:inline distT="0" distB="0" distL="0" distR="0" wp14:anchorId="05CB52B4" wp14:editId="643078F6">
                  <wp:extent cx="2520000" cy="2238158"/>
                  <wp:effectExtent l="0" t="0" r="0" b="0"/>
                  <wp:docPr id="1811485960" name="Picture 1" descr="A graph with different color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1485960" name="Picture 1" descr="A graph with different colors&#10;&#10;Description automatically generate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2381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0F90" w14:paraId="6152CA57" w14:textId="77777777" w:rsidTr="00E83521">
        <w:tc>
          <w:tcPr>
            <w:tcW w:w="4815" w:type="dxa"/>
            <w:vAlign w:val="center"/>
          </w:tcPr>
          <w:p w14:paraId="032A2C48" w14:textId="70090957" w:rsidR="00410F90" w:rsidRDefault="006C02BC" w:rsidP="00E83521">
            <w:pPr>
              <w:jc w:val="center"/>
            </w:pPr>
            <w:r w:rsidRPr="006C02BC">
              <w:rPr>
                <w:noProof/>
              </w:rPr>
              <w:lastRenderedPageBreak/>
              <w:drawing>
                <wp:inline distT="0" distB="0" distL="0" distR="0" wp14:anchorId="25B84CF0" wp14:editId="6949B1AA">
                  <wp:extent cx="2520000" cy="2244891"/>
                  <wp:effectExtent l="0" t="0" r="0" b="3175"/>
                  <wp:docPr id="12229886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298866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244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6" w:type="dxa"/>
            <w:vAlign w:val="center"/>
          </w:tcPr>
          <w:p w14:paraId="03F17644" w14:textId="77777777" w:rsidR="00410F90" w:rsidRDefault="00410F90" w:rsidP="00E83521">
            <w:pPr>
              <w:jc w:val="center"/>
            </w:pPr>
            <w:r w:rsidRPr="00564CD6">
              <w:rPr>
                <w:noProof/>
              </w:rPr>
              <w:drawing>
                <wp:inline distT="0" distB="0" distL="0" distR="0" wp14:anchorId="654FC39D" wp14:editId="40103A46">
                  <wp:extent cx="2520000" cy="2233886"/>
                  <wp:effectExtent l="0" t="0" r="0" b="1905"/>
                  <wp:docPr id="294272148" name="Picture 1" descr="A chart of different color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272148" name="Picture 1" descr="A chart of different colors&#10;&#10;Description automatically generate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2338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818B94" w14:textId="77777777" w:rsidR="00410F90" w:rsidRDefault="00410F90" w:rsidP="001F2741">
      <w:pPr>
        <w:pStyle w:val="Proposal"/>
        <w:ind w:left="0" w:firstLine="0"/>
      </w:pPr>
    </w:p>
    <w:p w14:paraId="4096AAF8" w14:textId="0115E462" w:rsidR="001F2741" w:rsidRPr="001F2741" w:rsidRDefault="001F2741" w:rsidP="001F2741">
      <w:r w:rsidRPr="00000738">
        <w:rPr>
          <w:b/>
          <w:bCs/>
        </w:rPr>
        <w:t xml:space="preserve">Proposal </w:t>
      </w:r>
      <w:r w:rsidR="00000738" w:rsidRPr="00000738">
        <w:rPr>
          <w:b/>
          <w:bCs/>
        </w:rPr>
        <w:t>4</w:t>
      </w:r>
      <w:r>
        <w:t xml:space="preserve">: </w:t>
      </w:r>
      <w:r w:rsidR="00000738">
        <w:t xml:space="preserve">On n7 (NS_46): </w:t>
      </w:r>
      <w:r w:rsidRPr="00341401">
        <w:rPr>
          <w:bCs/>
        </w:rPr>
        <w:t xml:space="preserve">Consider Table </w:t>
      </w:r>
      <w:r w:rsidR="00410F90">
        <w:rPr>
          <w:bCs/>
        </w:rPr>
        <w:t>5, 6 and 7</w:t>
      </w:r>
      <w:r w:rsidRPr="00341401">
        <w:rPr>
          <w:bCs/>
        </w:rPr>
        <w:t xml:space="preserve"> when defining </w:t>
      </w:r>
      <w:r w:rsidR="00000738">
        <w:rPr>
          <w:bCs/>
        </w:rPr>
        <w:t xml:space="preserve">A-MPR </w:t>
      </w:r>
      <w:r w:rsidRPr="00341401">
        <w:rPr>
          <w:bCs/>
        </w:rPr>
        <w:t>for PC2.</w:t>
      </w:r>
    </w:p>
    <w:p w14:paraId="50E3E5B0" w14:textId="77777777" w:rsidR="001F2741" w:rsidRPr="001F2741" w:rsidRDefault="001F2741" w:rsidP="001F2741"/>
    <w:p w14:paraId="2346EC83" w14:textId="3719D596" w:rsidR="00DF3599" w:rsidRDefault="00DF3599" w:rsidP="00DF3599">
      <w:pPr>
        <w:pStyle w:val="Heading5"/>
      </w:pPr>
      <w:r>
        <w:t xml:space="preserve">2.4 On </w:t>
      </w:r>
      <w:r w:rsidRPr="00DF3599">
        <w:t>NS_12, NS_13, NS_14, NS_15</w:t>
      </w:r>
      <w:r>
        <w:t xml:space="preserve"> for n26</w:t>
      </w:r>
    </w:p>
    <w:p w14:paraId="750A59E5" w14:textId="7B17DCF1" w:rsidR="00DF3599" w:rsidRDefault="00113B4F" w:rsidP="00F82092">
      <w:pPr>
        <w:jc w:val="both"/>
      </w:pPr>
      <w:r>
        <w:t xml:space="preserve">The </w:t>
      </w:r>
      <w:r w:rsidR="00F82092">
        <w:t>last</w:t>
      </w:r>
      <w:r>
        <w:t xml:space="preserve"> discussion on n26 was captured in WF [8] from RAN4#108-bis</w:t>
      </w:r>
      <w:r w:rsidR="00F82092">
        <w:t>. While latest WID [1] marks the status as “ongoing” there is no discussion captured in WF [2] from RAN4#109. The WF</w:t>
      </w:r>
      <w:r w:rsidR="00C84151">
        <w:t xml:space="preserve"> [8]</w:t>
      </w:r>
      <w:r w:rsidR="00F82092">
        <w:t xml:space="preserve"> proposes </w:t>
      </w:r>
      <w:r w:rsidR="001A30A1">
        <w:t xml:space="preserve">to use </w:t>
      </w:r>
      <w:r w:rsidR="00C84151">
        <w:t>certain RB regions and A-MPR as</w:t>
      </w:r>
      <w:r w:rsidR="00F82092">
        <w:t xml:space="preserve"> starting point for further analysis. If no other proposals are made</w:t>
      </w:r>
      <w:r w:rsidR="009C3677">
        <w:t xml:space="preserve"> in RAN4#110</w:t>
      </w:r>
      <w:r w:rsidR="00F82092">
        <w:t xml:space="preserve"> it is suggested to standardise the captured tables </w:t>
      </w:r>
      <w:r w:rsidR="008C0578">
        <w:t>from [8]</w:t>
      </w:r>
      <w:r w:rsidR="00586FEE">
        <w:t xml:space="preserve"> </w:t>
      </w:r>
      <w:r w:rsidR="00F82092">
        <w:t xml:space="preserve">to complete the discussion on n26. </w:t>
      </w:r>
    </w:p>
    <w:p w14:paraId="621C28B2" w14:textId="635EF941" w:rsidR="000D01EE" w:rsidRDefault="000D01EE" w:rsidP="00F82092">
      <w:pPr>
        <w:jc w:val="both"/>
        <w:rPr>
          <w:b/>
          <w:bCs/>
        </w:rPr>
      </w:pPr>
      <w:r>
        <w:rPr>
          <w:b/>
          <w:bCs/>
        </w:rPr>
        <w:t>Observation</w:t>
      </w:r>
      <w:r w:rsidR="003C7258">
        <w:rPr>
          <w:b/>
          <w:bCs/>
        </w:rPr>
        <w:t xml:space="preserve"> </w:t>
      </w:r>
      <w:r w:rsidR="00000738">
        <w:rPr>
          <w:b/>
          <w:bCs/>
        </w:rPr>
        <w:t>2</w:t>
      </w:r>
      <w:r>
        <w:rPr>
          <w:b/>
          <w:bCs/>
        </w:rPr>
        <w:t xml:space="preserve">: </w:t>
      </w:r>
      <w:r w:rsidR="00000738">
        <w:t>On</w:t>
      </w:r>
      <w:r w:rsidRPr="000D01EE">
        <w:t xml:space="preserve"> n26:</w:t>
      </w:r>
      <w:r>
        <w:t xml:space="preserve"> It seems that no proposal was made in RAN4#109 and no discussion took place. Which makes the captured data in WF of </w:t>
      </w:r>
      <w:r w:rsidRPr="000D01EE">
        <w:t>RAN4#108-bis</w:t>
      </w:r>
      <w:r>
        <w:t xml:space="preserve"> the most reason input.</w:t>
      </w:r>
    </w:p>
    <w:p w14:paraId="28079D11" w14:textId="04CD23C0" w:rsidR="00F82092" w:rsidRPr="00DF3599" w:rsidRDefault="00F82092" w:rsidP="00F82092">
      <w:pPr>
        <w:jc w:val="both"/>
      </w:pPr>
      <w:r w:rsidRPr="00AC4E30">
        <w:rPr>
          <w:b/>
          <w:bCs/>
        </w:rPr>
        <w:t>Proposal</w:t>
      </w:r>
      <w:r w:rsidR="00000738">
        <w:rPr>
          <w:b/>
          <w:bCs/>
        </w:rPr>
        <w:t xml:space="preserve"> 5</w:t>
      </w:r>
      <w:r>
        <w:t>:</w:t>
      </w:r>
      <w:r w:rsidR="008103F4">
        <w:t xml:space="preserve"> </w:t>
      </w:r>
      <w:r w:rsidR="00000738">
        <w:t>On</w:t>
      </w:r>
      <w:r w:rsidR="008103F4">
        <w:t xml:space="preserve"> n26:</w:t>
      </w:r>
      <w:r>
        <w:t xml:space="preserve"> </w:t>
      </w:r>
      <w:r w:rsidR="00586FEE">
        <w:t xml:space="preserve">If no further inputs are made this </w:t>
      </w:r>
      <w:r w:rsidR="003032EA">
        <w:t>meeting,</w:t>
      </w:r>
      <w:r w:rsidR="00586FEE">
        <w:t xml:space="preserve"> then standardise the captured RB regions and A-MPR from WF </w:t>
      </w:r>
      <w:r w:rsidR="00E84A0D">
        <w:t xml:space="preserve">of </w:t>
      </w:r>
      <w:r w:rsidR="00586FEE">
        <w:t>RAN4#108-bis.</w:t>
      </w:r>
    </w:p>
    <w:p w14:paraId="4ED49834" w14:textId="0A6BF365" w:rsidR="00D77023" w:rsidRDefault="00D77023" w:rsidP="00D77023">
      <w:pPr>
        <w:pStyle w:val="Heading5"/>
      </w:pPr>
      <w:r>
        <w:t xml:space="preserve">2.5 </w:t>
      </w:r>
      <w:r w:rsidR="00440504">
        <w:t>On r</w:t>
      </w:r>
      <w:r>
        <w:t>emaining open issues</w:t>
      </w:r>
    </w:p>
    <w:p w14:paraId="3B5431D7" w14:textId="0CF249B3" w:rsidR="00D77023" w:rsidRPr="00D77023" w:rsidRDefault="00D93501" w:rsidP="0048230B">
      <w:pPr>
        <w:jc w:val="both"/>
      </w:pPr>
      <w:r>
        <w:t>The latest WID revision [1] lists eight bands which are not yet completed. Those bands are n2, n5, n7, n13, n14, n26, n28 and n85.</w:t>
      </w:r>
      <w:r w:rsidR="002F27AF">
        <w:t xml:space="preserve"> </w:t>
      </w:r>
      <w:r w:rsidR="00243A2A">
        <w:t>Considerable discussion is expected on bands n7 and n28.</w:t>
      </w:r>
      <w:r w:rsidR="0092769C">
        <w:t xml:space="preserve"> Since this is the last meeting and the WID has already seen time budget extension there is an uncertainty whether all the remaining tasks can be completed in RAN4#110.</w:t>
      </w:r>
      <w:r w:rsidR="00575F1D">
        <w:t xml:space="preserve"> It might be considered to finish discussion on critical issues during next RAN plenary.</w:t>
      </w:r>
    </w:p>
    <w:p w14:paraId="71D76F80" w14:textId="77777777" w:rsidR="00DC0BDE" w:rsidRDefault="00DC0BDE" w:rsidP="00663EDA"/>
    <w:p w14:paraId="6001D742" w14:textId="77777777" w:rsidR="00683D17" w:rsidRDefault="00683D17" w:rsidP="00663EDA"/>
    <w:p w14:paraId="7BCE7762" w14:textId="77777777" w:rsidR="00683D17" w:rsidRDefault="00683D17" w:rsidP="00663EDA"/>
    <w:p w14:paraId="47486F53" w14:textId="77777777" w:rsidR="00D5608D" w:rsidRPr="00D5608D" w:rsidRDefault="00D5608D" w:rsidP="00D5608D"/>
    <w:p w14:paraId="12DEC999" w14:textId="77777777" w:rsidR="006762FF" w:rsidRDefault="006762FF" w:rsidP="008073B6"/>
    <w:p w14:paraId="1E411BD1" w14:textId="77777777" w:rsidR="00100B9E" w:rsidRPr="008073B6" w:rsidRDefault="00100B9E" w:rsidP="008073B6"/>
    <w:p w14:paraId="3B4E8018" w14:textId="77777777" w:rsidR="00D16E5B" w:rsidRPr="00BD5FE5" w:rsidRDefault="00D16E5B" w:rsidP="00BD5FE5"/>
    <w:p w14:paraId="34C99636" w14:textId="7917B134" w:rsidR="008E7986" w:rsidRDefault="008E7986" w:rsidP="00E27B54">
      <w:pPr>
        <w:pStyle w:val="Heading1"/>
        <w:keepNext w:val="0"/>
        <w:keepLines w:val="0"/>
      </w:pPr>
      <w:r>
        <w:t>3</w:t>
      </w:r>
      <w:r>
        <w:tab/>
        <w:t>Conclusions</w:t>
      </w:r>
    </w:p>
    <w:p w14:paraId="426E541F" w14:textId="0CC8C6CD" w:rsidR="00691014" w:rsidRDefault="00E31155" w:rsidP="00691014">
      <w:r>
        <w:t>This contribution provides analysis on open issues of FDD HPUE work item with the aim to complete all the open items at the last meeting.</w:t>
      </w:r>
      <w:r w:rsidR="00AB2852">
        <w:t xml:space="preserve"> </w:t>
      </w:r>
      <w:r w:rsidR="00872482">
        <w:t>T</w:t>
      </w:r>
      <w:r w:rsidR="00AB2852">
        <w:t xml:space="preserve">he following </w:t>
      </w:r>
      <w:r w:rsidR="00514904">
        <w:t>observations and proposals</w:t>
      </w:r>
      <w:r w:rsidR="00AB2852">
        <w:t xml:space="preserve"> </w:t>
      </w:r>
      <w:r w:rsidR="00514904">
        <w:t>are</w:t>
      </w:r>
      <w:r w:rsidR="00AB2852">
        <w:t xml:space="preserve"> made</w:t>
      </w:r>
      <w:r w:rsidR="0046714E">
        <w:t>:</w:t>
      </w:r>
    </w:p>
    <w:p w14:paraId="3EC366B3" w14:textId="77777777" w:rsidR="00000738" w:rsidRDefault="00000738" w:rsidP="00000738">
      <w:r w:rsidRPr="007452A2">
        <w:rPr>
          <w:b/>
          <w:bCs/>
        </w:rPr>
        <w:lastRenderedPageBreak/>
        <w:t>Observation</w:t>
      </w:r>
      <w:r>
        <w:rPr>
          <w:b/>
          <w:bCs/>
        </w:rPr>
        <w:t xml:space="preserve"> 1</w:t>
      </w:r>
      <w:r>
        <w:t>: For NS_06 there exist two company contributions indicating 0.5dB additional power back-off need for outer allocations compared to MPR.</w:t>
      </w:r>
    </w:p>
    <w:p w14:paraId="6947B28C" w14:textId="77777777" w:rsidR="00000738" w:rsidRDefault="00000738" w:rsidP="00000738">
      <w:r w:rsidRPr="007452A2">
        <w:rPr>
          <w:b/>
          <w:bCs/>
        </w:rPr>
        <w:t>Proposal</w:t>
      </w:r>
      <w:r>
        <w:rPr>
          <w:b/>
          <w:bCs/>
        </w:rPr>
        <w:t xml:space="preserve"> 1</w:t>
      </w:r>
      <w:r>
        <w:t>: Introduce A-MPR for outer allocations by specifying Table 2 for NS_06.</w:t>
      </w:r>
    </w:p>
    <w:p w14:paraId="55DA95B6" w14:textId="77777777" w:rsidR="00000738" w:rsidRDefault="00000738" w:rsidP="00000738">
      <w:r w:rsidRPr="007452A2">
        <w:rPr>
          <w:b/>
          <w:bCs/>
        </w:rPr>
        <w:t>Proposal</w:t>
      </w:r>
      <w:r>
        <w:rPr>
          <w:b/>
          <w:bCs/>
        </w:rPr>
        <w:t xml:space="preserve"> 2</w:t>
      </w:r>
      <w:r>
        <w:t>: On n13 (NS_07): Introduce RB regions and A-MPR according to Table 3 and Table 4.</w:t>
      </w:r>
    </w:p>
    <w:p w14:paraId="3DAE5DBB" w14:textId="77777777" w:rsidR="00000738" w:rsidRDefault="00000738" w:rsidP="00000738">
      <w:r w:rsidRPr="00DC0BDE">
        <w:rPr>
          <w:b/>
          <w:bCs/>
        </w:rPr>
        <w:t>Proposal</w:t>
      </w:r>
      <w:r>
        <w:rPr>
          <w:b/>
          <w:bCs/>
        </w:rPr>
        <w:t xml:space="preserve"> 3</w:t>
      </w:r>
      <w:r>
        <w:t>:</w:t>
      </w:r>
      <w:r w:rsidRPr="002D4754">
        <w:t xml:space="preserve"> </w:t>
      </w:r>
      <w:r>
        <w:t xml:space="preserve">On n13 (NS_07): In case additional A-MPR is required for the additional SEM (referring to discussion on NS_06) then combine those A-MPR via </w:t>
      </w:r>
      <w:proofErr w:type="gramStart"/>
      <w:r>
        <w:t>max(</w:t>
      </w:r>
      <w:proofErr w:type="gramEnd"/>
      <w:r>
        <w:t>) operator.</w:t>
      </w:r>
    </w:p>
    <w:p w14:paraId="30E7DD3C" w14:textId="77777777" w:rsidR="00000738" w:rsidRPr="001F2741" w:rsidRDefault="00000738" w:rsidP="00000738">
      <w:r w:rsidRPr="00000738">
        <w:rPr>
          <w:b/>
          <w:bCs/>
        </w:rPr>
        <w:t>Proposal 4</w:t>
      </w:r>
      <w:r>
        <w:t xml:space="preserve">: On n7 (NS_46): </w:t>
      </w:r>
      <w:r w:rsidRPr="00341401">
        <w:rPr>
          <w:bCs/>
        </w:rPr>
        <w:t xml:space="preserve">Consider Table </w:t>
      </w:r>
      <w:r>
        <w:rPr>
          <w:bCs/>
        </w:rPr>
        <w:t>5, 6 and 7</w:t>
      </w:r>
      <w:r w:rsidRPr="00341401">
        <w:rPr>
          <w:bCs/>
        </w:rPr>
        <w:t xml:space="preserve"> when defining </w:t>
      </w:r>
      <w:r>
        <w:rPr>
          <w:bCs/>
        </w:rPr>
        <w:t xml:space="preserve">A-MPR </w:t>
      </w:r>
      <w:r w:rsidRPr="00341401">
        <w:rPr>
          <w:bCs/>
        </w:rPr>
        <w:t>for PC2.</w:t>
      </w:r>
    </w:p>
    <w:p w14:paraId="012DFECD" w14:textId="4D8D1F7C" w:rsidR="00000738" w:rsidRDefault="00000738" w:rsidP="00000738">
      <w:pPr>
        <w:jc w:val="both"/>
        <w:rPr>
          <w:b/>
          <w:bCs/>
        </w:rPr>
      </w:pPr>
      <w:r>
        <w:rPr>
          <w:b/>
          <w:bCs/>
        </w:rPr>
        <w:t>Observation</w:t>
      </w:r>
      <w:r w:rsidR="003C7258">
        <w:rPr>
          <w:b/>
          <w:bCs/>
        </w:rPr>
        <w:t xml:space="preserve"> </w:t>
      </w:r>
      <w:r>
        <w:rPr>
          <w:b/>
          <w:bCs/>
        </w:rPr>
        <w:t xml:space="preserve">2: </w:t>
      </w:r>
      <w:r>
        <w:t>On</w:t>
      </w:r>
      <w:r w:rsidRPr="000D01EE">
        <w:t xml:space="preserve"> n26:</w:t>
      </w:r>
      <w:r>
        <w:t xml:space="preserve"> It seems that no proposal was made in RAN4#109 and no discussion took place. Which makes the captured data in WF of </w:t>
      </w:r>
      <w:r w:rsidRPr="000D01EE">
        <w:t>RAN4#108-bis</w:t>
      </w:r>
      <w:r>
        <w:t xml:space="preserve"> the most reason input.</w:t>
      </w:r>
    </w:p>
    <w:p w14:paraId="00B4BDF4" w14:textId="2904EEA7" w:rsidR="00000738" w:rsidRDefault="00000738" w:rsidP="000C2460">
      <w:pPr>
        <w:jc w:val="both"/>
      </w:pPr>
      <w:r w:rsidRPr="00AC4E30">
        <w:rPr>
          <w:b/>
          <w:bCs/>
        </w:rPr>
        <w:t>Proposal</w:t>
      </w:r>
      <w:r>
        <w:rPr>
          <w:b/>
          <w:bCs/>
        </w:rPr>
        <w:t xml:space="preserve"> 5</w:t>
      </w:r>
      <w:r>
        <w:t>: On n26: If no further inputs are made this meeting, then standardise the captured RB regions and A-MPR from WF of RAN4#108-bis.</w:t>
      </w:r>
    </w:p>
    <w:p w14:paraId="12330ED1" w14:textId="77777777" w:rsidR="005041D3" w:rsidRDefault="005041D3" w:rsidP="00872482"/>
    <w:p w14:paraId="0A9AC9A5" w14:textId="77777777" w:rsidR="005041D3" w:rsidRPr="000F5901" w:rsidRDefault="005041D3" w:rsidP="005041D3">
      <w:pPr>
        <w:pStyle w:val="Heading1"/>
        <w:ind w:left="0" w:firstLine="0"/>
        <w:rPr>
          <w:lang w:val="en-US"/>
        </w:rPr>
      </w:pPr>
      <w:proofErr w:type="gramStart"/>
      <w:r w:rsidRPr="000F5901">
        <w:rPr>
          <w:lang w:val="en-US"/>
        </w:rPr>
        <w:t>4  References</w:t>
      </w:r>
      <w:proofErr w:type="gramEnd"/>
    </w:p>
    <w:p w14:paraId="64B41D75" w14:textId="0E49650C" w:rsidR="00077A5C" w:rsidRPr="00077A5C" w:rsidRDefault="004F4079" w:rsidP="005041D3">
      <w:pPr>
        <w:numPr>
          <w:ilvl w:val="0"/>
          <w:numId w:val="14"/>
        </w:numPr>
        <w:rPr>
          <w:bCs/>
          <w:lang w:val="en-US"/>
        </w:rPr>
      </w:pPr>
      <w:r w:rsidRPr="004F4079">
        <w:rPr>
          <w:bCs/>
          <w:lang w:val="en-US"/>
        </w:rPr>
        <w:t>R4-2321715</w:t>
      </w:r>
      <w:r w:rsidR="00077A5C">
        <w:rPr>
          <w:bCs/>
          <w:lang w:val="en-US"/>
        </w:rPr>
        <w:t>, “</w:t>
      </w:r>
      <w:r w:rsidR="00846E78" w:rsidRPr="00846E78">
        <w:rPr>
          <w:bCs/>
          <w:lang w:val="en-US"/>
        </w:rPr>
        <w:t>Revised WID: High power UE (power class 2) for NR FR1 FDD single band</w:t>
      </w:r>
      <w:r w:rsidR="00077A5C">
        <w:rPr>
          <w:bCs/>
          <w:lang w:val="en-US"/>
        </w:rPr>
        <w:t>”</w:t>
      </w:r>
      <w:r w:rsidR="00F85388">
        <w:rPr>
          <w:bCs/>
          <w:lang w:val="en-US"/>
        </w:rPr>
        <w:t xml:space="preserve">, </w:t>
      </w:r>
      <w:r w:rsidR="00846E78" w:rsidRPr="00846E78">
        <w:rPr>
          <w:bCs/>
          <w:lang w:val="en-US"/>
        </w:rPr>
        <w:t>China Unicom</w:t>
      </w:r>
      <w:r w:rsidR="00F85388">
        <w:rPr>
          <w:bCs/>
          <w:lang w:val="en-US"/>
        </w:rPr>
        <w:t xml:space="preserve">, </w:t>
      </w:r>
      <w:r w:rsidR="00F85388" w:rsidRPr="00F85388">
        <w:rPr>
          <w:bCs/>
          <w:lang w:val="en-US"/>
        </w:rPr>
        <w:t>3GPP TSG RAN Meeting #102</w:t>
      </w:r>
    </w:p>
    <w:p w14:paraId="6F3674F6" w14:textId="77B60472" w:rsidR="005041D3" w:rsidRDefault="002F27AF" w:rsidP="005041D3">
      <w:pPr>
        <w:numPr>
          <w:ilvl w:val="0"/>
          <w:numId w:val="14"/>
        </w:numPr>
        <w:rPr>
          <w:bCs/>
          <w:lang w:val="en-US"/>
        </w:rPr>
      </w:pPr>
      <w:r w:rsidRPr="002F27AF">
        <w:rPr>
          <w:bCs/>
        </w:rPr>
        <w:t>R4-2321715</w:t>
      </w:r>
      <w:r w:rsidR="005041D3">
        <w:rPr>
          <w:bCs/>
          <w:lang w:val="en-US"/>
        </w:rPr>
        <w:t>, “</w:t>
      </w:r>
      <w:r w:rsidR="006B73A5" w:rsidRPr="006B73A5">
        <w:rPr>
          <w:bCs/>
        </w:rPr>
        <w:t>WF on</w:t>
      </w:r>
      <w:r w:rsidR="006B73A5" w:rsidRPr="006B73A5">
        <w:rPr>
          <w:rFonts w:hint="eastAsia"/>
          <w:bCs/>
          <w:lang w:val="en-US"/>
        </w:rPr>
        <w:t xml:space="preserve"> HPUE for FDD bands</w:t>
      </w:r>
      <w:r w:rsidR="005041D3" w:rsidRPr="005041D3">
        <w:rPr>
          <w:bCs/>
        </w:rPr>
        <w:fldChar w:fldCharType="begin"/>
      </w:r>
      <w:r w:rsidR="005041D3" w:rsidRPr="005041D3">
        <w:rPr>
          <w:bCs/>
        </w:rPr>
        <w:instrText xml:space="preserve"> DOCPROPERTY  CrTitle  \* MERGEFORMAT </w:instrText>
      </w:r>
      <w:r w:rsidR="00000000">
        <w:rPr>
          <w:bCs/>
        </w:rPr>
        <w:fldChar w:fldCharType="separate"/>
      </w:r>
      <w:r w:rsidR="005041D3" w:rsidRPr="005041D3">
        <w:rPr>
          <w:bCs/>
          <w:lang w:val="en-US"/>
        </w:rPr>
        <w:fldChar w:fldCharType="end"/>
      </w:r>
      <w:r w:rsidR="005041D3">
        <w:rPr>
          <w:bCs/>
          <w:lang w:val="en-US"/>
        </w:rPr>
        <w:t xml:space="preserve">”, </w:t>
      </w:r>
      <w:r w:rsidR="006B73A5" w:rsidRPr="006B73A5">
        <w:rPr>
          <w:bCs/>
        </w:rPr>
        <w:t>China Unicom</w:t>
      </w:r>
      <w:r w:rsidR="005041D3">
        <w:rPr>
          <w:bCs/>
          <w:lang w:val="en-US"/>
        </w:rPr>
        <w:t xml:space="preserve">, </w:t>
      </w:r>
      <w:r w:rsidR="00A152ED" w:rsidRPr="00A152ED">
        <w:rPr>
          <w:bCs/>
          <w:lang w:val="en-US"/>
        </w:rPr>
        <w:t>3GPP TSG-RAN WG4 Meeting #109</w:t>
      </w:r>
    </w:p>
    <w:p w14:paraId="65B9A46B" w14:textId="2D16BC85" w:rsidR="00B44E80" w:rsidRPr="008073B6" w:rsidRDefault="00B44E80" w:rsidP="005041D3">
      <w:pPr>
        <w:numPr>
          <w:ilvl w:val="0"/>
          <w:numId w:val="14"/>
        </w:numPr>
        <w:rPr>
          <w:bCs/>
          <w:lang w:val="en-US"/>
        </w:rPr>
      </w:pPr>
      <w:r w:rsidRPr="00B44E80">
        <w:rPr>
          <w:bCs/>
        </w:rPr>
        <w:t>R4-2318749</w:t>
      </w:r>
      <w:r>
        <w:rPr>
          <w:bCs/>
        </w:rPr>
        <w:t>, “</w:t>
      </w:r>
      <w:r w:rsidRPr="00B44E80">
        <w:rPr>
          <w:bCs/>
        </w:rPr>
        <w:t>A-MPR discussion for FDD HPUE NS_06</w:t>
      </w:r>
      <w:r>
        <w:rPr>
          <w:bCs/>
        </w:rPr>
        <w:t xml:space="preserve">”, Apple, </w:t>
      </w:r>
      <w:r w:rsidRPr="00B44E80">
        <w:rPr>
          <w:bCs/>
        </w:rPr>
        <w:t>3GPP TSG-RAN4 Meeting #109</w:t>
      </w:r>
    </w:p>
    <w:p w14:paraId="13BA15BB" w14:textId="6457AD36" w:rsidR="008073B6" w:rsidRDefault="008073B6" w:rsidP="005041D3">
      <w:pPr>
        <w:numPr>
          <w:ilvl w:val="0"/>
          <w:numId w:val="14"/>
        </w:numPr>
        <w:rPr>
          <w:bCs/>
          <w:lang w:val="en-US"/>
        </w:rPr>
      </w:pPr>
      <w:r>
        <w:rPr>
          <w:bCs/>
          <w:lang w:val="en-US"/>
        </w:rPr>
        <w:t>R</w:t>
      </w:r>
      <w:r w:rsidRPr="008073B6">
        <w:rPr>
          <w:bCs/>
          <w:lang w:val="en-US"/>
        </w:rPr>
        <w:t xml:space="preserve">4-2316474, “PC2 A-MPR for NS_06”, Huawei, </w:t>
      </w:r>
      <w:proofErr w:type="spellStart"/>
      <w:r w:rsidRPr="008073B6">
        <w:rPr>
          <w:bCs/>
          <w:lang w:val="en-US"/>
        </w:rPr>
        <w:t>HiSilicon</w:t>
      </w:r>
      <w:proofErr w:type="spellEnd"/>
      <w:r w:rsidRPr="008073B6">
        <w:rPr>
          <w:bCs/>
          <w:lang w:val="en-US"/>
        </w:rPr>
        <w:t>, WG4 Meeting#108bis</w:t>
      </w:r>
    </w:p>
    <w:p w14:paraId="0699C69D" w14:textId="6E7B9D99" w:rsidR="0039283C" w:rsidRDefault="0039283C" w:rsidP="005041D3">
      <w:pPr>
        <w:numPr>
          <w:ilvl w:val="0"/>
          <w:numId w:val="14"/>
        </w:numPr>
        <w:rPr>
          <w:bCs/>
          <w:lang w:val="en-US"/>
        </w:rPr>
      </w:pPr>
      <w:r w:rsidRPr="0039283C">
        <w:rPr>
          <w:bCs/>
          <w:lang w:val="en-US"/>
        </w:rPr>
        <w:t>R4-2318750</w:t>
      </w:r>
      <w:r>
        <w:rPr>
          <w:bCs/>
          <w:lang w:val="en-US"/>
        </w:rPr>
        <w:t>, “</w:t>
      </w:r>
      <w:r w:rsidRPr="0039283C">
        <w:rPr>
          <w:bCs/>
        </w:rPr>
        <w:t>A-MPR discussion for FDD HPUE NS_07</w:t>
      </w:r>
      <w:r>
        <w:rPr>
          <w:bCs/>
          <w:lang w:val="en-US"/>
        </w:rPr>
        <w:t xml:space="preserve">”, Apple, </w:t>
      </w:r>
      <w:r w:rsidRPr="0039283C">
        <w:rPr>
          <w:bCs/>
          <w:lang w:val="en-US"/>
        </w:rPr>
        <w:t>3GPP TSG-RAN4 Meeting #109</w:t>
      </w:r>
    </w:p>
    <w:p w14:paraId="3337BB6E" w14:textId="6F050024" w:rsidR="001F2741" w:rsidRDefault="001F2741" w:rsidP="005041D3">
      <w:pPr>
        <w:numPr>
          <w:ilvl w:val="0"/>
          <w:numId w:val="14"/>
        </w:numPr>
        <w:rPr>
          <w:bCs/>
          <w:lang w:val="en-US"/>
        </w:rPr>
      </w:pPr>
      <w:r w:rsidRPr="001F2741">
        <w:rPr>
          <w:bCs/>
          <w:lang w:val="en-US"/>
        </w:rPr>
        <w:t>R4-2315375</w:t>
      </w:r>
      <w:r>
        <w:rPr>
          <w:bCs/>
          <w:lang w:val="en-US"/>
        </w:rPr>
        <w:t>, “</w:t>
      </w:r>
      <w:r w:rsidRPr="001F2741">
        <w:rPr>
          <w:bCs/>
        </w:rPr>
        <w:t>A-MPR discussion for FDD HPUE NS_46</w:t>
      </w:r>
      <w:r>
        <w:rPr>
          <w:bCs/>
          <w:lang w:val="en-US"/>
        </w:rPr>
        <w:t xml:space="preserve">”, Apple, </w:t>
      </w:r>
      <w:r w:rsidRPr="001F2741">
        <w:rPr>
          <w:bCs/>
          <w:lang w:val="en-US"/>
        </w:rPr>
        <w:t>3GPP TSG-RAN WG4 Meeting # 108-</w:t>
      </w:r>
      <w:proofErr w:type="gramStart"/>
      <w:r w:rsidRPr="001F2741">
        <w:rPr>
          <w:bCs/>
          <w:lang w:val="en-US"/>
        </w:rPr>
        <w:t>bis</w:t>
      </w:r>
      <w:proofErr w:type="gramEnd"/>
    </w:p>
    <w:p w14:paraId="1613AA04" w14:textId="20B383B6" w:rsidR="0007702E" w:rsidRDefault="0007702E" w:rsidP="005041D3">
      <w:pPr>
        <w:numPr>
          <w:ilvl w:val="0"/>
          <w:numId w:val="14"/>
        </w:numPr>
        <w:rPr>
          <w:bCs/>
          <w:lang w:val="en-US"/>
        </w:rPr>
      </w:pPr>
      <w:r w:rsidRPr="0007702E">
        <w:rPr>
          <w:bCs/>
          <w:lang w:val="en-US"/>
        </w:rPr>
        <w:t>R4-2320669</w:t>
      </w:r>
      <w:r>
        <w:rPr>
          <w:bCs/>
          <w:lang w:val="en-US"/>
        </w:rPr>
        <w:t>, “</w:t>
      </w:r>
      <w:r w:rsidRPr="0007702E">
        <w:rPr>
          <w:bCs/>
          <w:lang w:val="en-US"/>
        </w:rPr>
        <w:t>PC2 A-MPR for band n7 NS_46</w:t>
      </w:r>
      <w:r>
        <w:rPr>
          <w:bCs/>
          <w:lang w:val="en-US"/>
        </w:rPr>
        <w:t xml:space="preserve">”, Apple, </w:t>
      </w:r>
      <w:r w:rsidRPr="0007702E">
        <w:rPr>
          <w:bCs/>
          <w:lang w:val="en-US"/>
        </w:rPr>
        <w:t>3GPP TSG RAN WG4 Meeting #109</w:t>
      </w:r>
    </w:p>
    <w:p w14:paraId="077A94E7" w14:textId="35C3C7D5" w:rsidR="00DF3599" w:rsidRDefault="00DF3599" w:rsidP="005041D3">
      <w:pPr>
        <w:numPr>
          <w:ilvl w:val="0"/>
          <w:numId w:val="14"/>
        </w:numPr>
        <w:rPr>
          <w:bCs/>
          <w:lang w:val="en-US"/>
        </w:rPr>
      </w:pPr>
      <w:r w:rsidRPr="00DF3599">
        <w:rPr>
          <w:bCs/>
          <w:lang w:val="en-US"/>
        </w:rPr>
        <w:t>R4-2317586</w:t>
      </w:r>
      <w:r>
        <w:rPr>
          <w:bCs/>
          <w:lang w:val="en-US"/>
        </w:rPr>
        <w:t>, “</w:t>
      </w:r>
      <w:r w:rsidRPr="00DF3599">
        <w:rPr>
          <w:bCs/>
          <w:lang w:val="en-US"/>
        </w:rPr>
        <w:t>WF on HPUE for FDD bands</w:t>
      </w:r>
      <w:r>
        <w:rPr>
          <w:bCs/>
          <w:lang w:val="en-US"/>
        </w:rPr>
        <w:t xml:space="preserve">”, </w:t>
      </w:r>
      <w:r w:rsidRPr="00DF3599">
        <w:rPr>
          <w:bCs/>
          <w:lang w:val="en-US"/>
        </w:rPr>
        <w:t>China Unicom</w:t>
      </w:r>
      <w:r>
        <w:rPr>
          <w:bCs/>
          <w:lang w:val="en-US"/>
        </w:rPr>
        <w:t xml:space="preserve">, </w:t>
      </w:r>
      <w:r w:rsidRPr="00DF3599">
        <w:rPr>
          <w:bCs/>
          <w:lang w:val="en-US"/>
        </w:rPr>
        <w:t>3GPP TSG-RAN WG4 Meeting # 108-</w:t>
      </w:r>
      <w:proofErr w:type="gramStart"/>
      <w:r w:rsidRPr="00DF3599">
        <w:rPr>
          <w:bCs/>
          <w:lang w:val="en-US"/>
        </w:rPr>
        <w:t>bis</w:t>
      </w:r>
      <w:proofErr w:type="gramEnd"/>
    </w:p>
    <w:p w14:paraId="739CA98C" w14:textId="77777777" w:rsidR="005041D3" w:rsidRPr="005041D3" w:rsidRDefault="005041D3" w:rsidP="00872482">
      <w:pPr>
        <w:rPr>
          <w:lang w:val="en-US"/>
        </w:rPr>
      </w:pPr>
    </w:p>
    <w:p w14:paraId="1C301AB3" w14:textId="7C7CFC2C" w:rsidR="00AB2852" w:rsidRPr="0039283C" w:rsidRDefault="00AB2852" w:rsidP="00691014">
      <w:pPr>
        <w:rPr>
          <w:lang w:val="en-US"/>
        </w:rPr>
      </w:pPr>
    </w:p>
    <w:bookmarkEnd w:id="0"/>
    <w:p w14:paraId="35DBDFCB" w14:textId="06082B23" w:rsidR="00ED3052" w:rsidRPr="005E69AE" w:rsidRDefault="00ED3052" w:rsidP="00A8227B">
      <w:pPr>
        <w:widowControl w:val="0"/>
        <w:spacing w:before="120" w:after="120"/>
        <w:jc w:val="both"/>
      </w:pPr>
    </w:p>
    <w:sectPr w:rsidR="00ED3052" w:rsidRPr="005E69AE" w:rsidSect="00C96E21">
      <w:headerReference w:type="default" r:id="rId26"/>
      <w:footerReference w:type="default" r:id="rId27"/>
      <w:footerReference w:type="first" r:id="rId28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9CB877" w14:textId="77777777" w:rsidR="00C96E21" w:rsidRDefault="00C96E21">
      <w:r>
        <w:separator/>
      </w:r>
    </w:p>
  </w:endnote>
  <w:endnote w:type="continuationSeparator" w:id="0">
    <w:p w14:paraId="12A39FC5" w14:textId="77777777" w:rsidR="00C96E21" w:rsidRDefault="00C96E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Yu Mincho">
    <w:altName w:val="Yu Gothic UI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3C210E" w14:textId="77777777" w:rsidR="00C96E21" w:rsidRDefault="00C96E21">
      <w:r>
        <w:separator/>
      </w:r>
    </w:p>
  </w:footnote>
  <w:footnote w:type="continuationSeparator" w:id="0">
    <w:p w14:paraId="1BA1B9D8" w14:textId="77777777" w:rsidR="00C96E21" w:rsidRDefault="00C96E2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AD2C4F"/>
    <w:multiLevelType w:val="hybridMultilevel"/>
    <w:tmpl w:val="FB2A44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6" w15:restartNumberingAfterBreak="0">
    <w:nsid w:val="2BC3223D"/>
    <w:multiLevelType w:val="hybridMultilevel"/>
    <w:tmpl w:val="DF1E40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AE48E1"/>
    <w:multiLevelType w:val="hybridMultilevel"/>
    <w:tmpl w:val="3FA4DB52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A7D4642"/>
    <w:multiLevelType w:val="hybridMultilevel"/>
    <w:tmpl w:val="0DD4D014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4391FBA"/>
    <w:multiLevelType w:val="hybridMultilevel"/>
    <w:tmpl w:val="427AAD10"/>
    <w:lvl w:ilvl="0" w:tplc="DB0849B4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 w15:restartNumberingAfterBreak="0">
    <w:nsid w:val="67240B0B"/>
    <w:multiLevelType w:val="hybridMultilevel"/>
    <w:tmpl w:val="C43604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11588740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53040928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536360772">
    <w:abstractNumId w:val="1"/>
  </w:num>
  <w:num w:numId="4" w16cid:durableId="811140442">
    <w:abstractNumId w:val="12"/>
  </w:num>
  <w:num w:numId="5" w16cid:durableId="1217669394">
    <w:abstractNumId w:val="2"/>
  </w:num>
  <w:num w:numId="6" w16cid:durableId="605580112">
    <w:abstractNumId w:val="2"/>
  </w:num>
  <w:num w:numId="7" w16cid:durableId="847063367">
    <w:abstractNumId w:val="7"/>
  </w:num>
  <w:num w:numId="8" w16cid:durableId="1615483003">
    <w:abstractNumId w:val="4"/>
  </w:num>
  <w:num w:numId="9" w16cid:durableId="851380668">
    <w:abstractNumId w:val="3"/>
  </w:num>
  <w:num w:numId="10" w16cid:durableId="1065031371">
    <w:abstractNumId w:val="5"/>
  </w:num>
  <w:num w:numId="11" w16cid:durableId="1240287691">
    <w:abstractNumId w:val="9"/>
  </w:num>
  <w:num w:numId="12" w16cid:durableId="1440906995">
    <w:abstractNumId w:val="8"/>
  </w:num>
  <w:num w:numId="13" w16cid:durableId="1987856031">
    <w:abstractNumId w:val="11"/>
  </w:num>
  <w:num w:numId="14" w16cid:durableId="227036294">
    <w:abstractNumId w:val="10"/>
  </w:num>
  <w:num w:numId="15" w16cid:durableId="139835806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1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0738"/>
    <w:rsid w:val="00002B84"/>
    <w:rsid w:val="000037B7"/>
    <w:rsid w:val="00004C0C"/>
    <w:rsid w:val="0000727F"/>
    <w:rsid w:val="0001025D"/>
    <w:rsid w:val="00013D4E"/>
    <w:rsid w:val="000168FE"/>
    <w:rsid w:val="00022584"/>
    <w:rsid w:val="000242A0"/>
    <w:rsid w:val="00025132"/>
    <w:rsid w:val="0002613D"/>
    <w:rsid w:val="00026A8F"/>
    <w:rsid w:val="0003171C"/>
    <w:rsid w:val="00033397"/>
    <w:rsid w:val="00033F3B"/>
    <w:rsid w:val="00040095"/>
    <w:rsid w:val="00050D5E"/>
    <w:rsid w:val="00051834"/>
    <w:rsid w:val="000518D2"/>
    <w:rsid w:val="00052D38"/>
    <w:rsid w:val="00054A22"/>
    <w:rsid w:val="00062023"/>
    <w:rsid w:val="000621AE"/>
    <w:rsid w:val="000629F8"/>
    <w:rsid w:val="00062B99"/>
    <w:rsid w:val="000655A6"/>
    <w:rsid w:val="00070D52"/>
    <w:rsid w:val="00071FC6"/>
    <w:rsid w:val="0007444D"/>
    <w:rsid w:val="0007702E"/>
    <w:rsid w:val="0007793C"/>
    <w:rsid w:val="00077A5C"/>
    <w:rsid w:val="00080512"/>
    <w:rsid w:val="00084DB8"/>
    <w:rsid w:val="00085C22"/>
    <w:rsid w:val="000917BE"/>
    <w:rsid w:val="00093952"/>
    <w:rsid w:val="00094761"/>
    <w:rsid w:val="00094907"/>
    <w:rsid w:val="00096C65"/>
    <w:rsid w:val="00097A46"/>
    <w:rsid w:val="000A2DDD"/>
    <w:rsid w:val="000A365D"/>
    <w:rsid w:val="000A36E3"/>
    <w:rsid w:val="000A44B6"/>
    <w:rsid w:val="000A530C"/>
    <w:rsid w:val="000A68F3"/>
    <w:rsid w:val="000B0001"/>
    <w:rsid w:val="000B3699"/>
    <w:rsid w:val="000B5B22"/>
    <w:rsid w:val="000B6FC9"/>
    <w:rsid w:val="000C023C"/>
    <w:rsid w:val="000C2460"/>
    <w:rsid w:val="000C2808"/>
    <w:rsid w:val="000C47C3"/>
    <w:rsid w:val="000C7248"/>
    <w:rsid w:val="000C7F55"/>
    <w:rsid w:val="000D01EE"/>
    <w:rsid w:val="000D3DC9"/>
    <w:rsid w:val="000D58AB"/>
    <w:rsid w:val="000D5F46"/>
    <w:rsid w:val="000E023D"/>
    <w:rsid w:val="000E3ACF"/>
    <w:rsid w:val="000F5ABE"/>
    <w:rsid w:val="000F5F19"/>
    <w:rsid w:val="00100B9E"/>
    <w:rsid w:val="001032BC"/>
    <w:rsid w:val="00104BC6"/>
    <w:rsid w:val="001064E7"/>
    <w:rsid w:val="00106D24"/>
    <w:rsid w:val="00111713"/>
    <w:rsid w:val="00113B4F"/>
    <w:rsid w:val="0011478B"/>
    <w:rsid w:val="00114E2C"/>
    <w:rsid w:val="00115165"/>
    <w:rsid w:val="00115A87"/>
    <w:rsid w:val="00117B20"/>
    <w:rsid w:val="00120DC1"/>
    <w:rsid w:val="00120DD9"/>
    <w:rsid w:val="00122E3B"/>
    <w:rsid w:val="00131646"/>
    <w:rsid w:val="00133525"/>
    <w:rsid w:val="001378AC"/>
    <w:rsid w:val="00137EAF"/>
    <w:rsid w:val="00140ACF"/>
    <w:rsid w:val="00141DDF"/>
    <w:rsid w:val="001502E3"/>
    <w:rsid w:val="00150344"/>
    <w:rsid w:val="00150864"/>
    <w:rsid w:val="001525EC"/>
    <w:rsid w:val="001527DF"/>
    <w:rsid w:val="00153861"/>
    <w:rsid w:val="00160933"/>
    <w:rsid w:val="00161A9C"/>
    <w:rsid w:val="00162B64"/>
    <w:rsid w:val="00164651"/>
    <w:rsid w:val="00171755"/>
    <w:rsid w:val="001745D3"/>
    <w:rsid w:val="00176C55"/>
    <w:rsid w:val="001773BB"/>
    <w:rsid w:val="00177BF7"/>
    <w:rsid w:val="0018138C"/>
    <w:rsid w:val="00182ABC"/>
    <w:rsid w:val="001932FD"/>
    <w:rsid w:val="001940D3"/>
    <w:rsid w:val="0019424F"/>
    <w:rsid w:val="001964C9"/>
    <w:rsid w:val="00197AEF"/>
    <w:rsid w:val="00197FDE"/>
    <w:rsid w:val="001A1AD4"/>
    <w:rsid w:val="001A1D47"/>
    <w:rsid w:val="001A249A"/>
    <w:rsid w:val="001A30A1"/>
    <w:rsid w:val="001A4C42"/>
    <w:rsid w:val="001A5579"/>
    <w:rsid w:val="001B07C4"/>
    <w:rsid w:val="001B1440"/>
    <w:rsid w:val="001B34D7"/>
    <w:rsid w:val="001B34EC"/>
    <w:rsid w:val="001B55F3"/>
    <w:rsid w:val="001B5FFF"/>
    <w:rsid w:val="001B6C60"/>
    <w:rsid w:val="001C21C3"/>
    <w:rsid w:val="001C2A49"/>
    <w:rsid w:val="001C6617"/>
    <w:rsid w:val="001D02C2"/>
    <w:rsid w:val="001D03D7"/>
    <w:rsid w:val="001D3AF9"/>
    <w:rsid w:val="001D6D52"/>
    <w:rsid w:val="001D6FE0"/>
    <w:rsid w:val="001E1C8C"/>
    <w:rsid w:val="001E44ED"/>
    <w:rsid w:val="001E4F2C"/>
    <w:rsid w:val="001F0C1D"/>
    <w:rsid w:val="001F1132"/>
    <w:rsid w:val="001F168B"/>
    <w:rsid w:val="001F2741"/>
    <w:rsid w:val="001F5781"/>
    <w:rsid w:val="001F7D60"/>
    <w:rsid w:val="001F7F82"/>
    <w:rsid w:val="00200328"/>
    <w:rsid w:val="00203852"/>
    <w:rsid w:val="002038BC"/>
    <w:rsid w:val="00203F71"/>
    <w:rsid w:val="00205BC2"/>
    <w:rsid w:val="00212B5B"/>
    <w:rsid w:val="00215DAD"/>
    <w:rsid w:val="0021693C"/>
    <w:rsid w:val="00226859"/>
    <w:rsid w:val="002347A2"/>
    <w:rsid w:val="002361C7"/>
    <w:rsid w:val="0023623D"/>
    <w:rsid w:val="002430C5"/>
    <w:rsid w:val="00243A2A"/>
    <w:rsid w:val="002448D4"/>
    <w:rsid w:val="00247926"/>
    <w:rsid w:val="00250D2B"/>
    <w:rsid w:val="00252476"/>
    <w:rsid w:val="00252B92"/>
    <w:rsid w:val="00257255"/>
    <w:rsid w:val="0025773F"/>
    <w:rsid w:val="002616A3"/>
    <w:rsid w:val="002649BE"/>
    <w:rsid w:val="00266CEF"/>
    <w:rsid w:val="002675F0"/>
    <w:rsid w:val="002758CE"/>
    <w:rsid w:val="00276720"/>
    <w:rsid w:val="00276EE4"/>
    <w:rsid w:val="00282556"/>
    <w:rsid w:val="0028458C"/>
    <w:rsid w:val="00285549"/>
    <w:rsid w:val="00285B74"/>
    <w:rsid w:val="00297FF9"/>
    <w:rsid w:val="002A006D"/>
    <w:rsid w:val="002A02C9"/>
    <w:rsid w:val="002A3F44"/>
    <w:rsid w:val="002A4457"/>
    <w:rsid w:val="002A76C8"/>
    <w:rsid w:val="002A79F8"/>
    <w:rsid w:val="002B0881"/>
    <w:rsid w:val="002B1504"/>
    <w:rsid w:val="002B6339"/>
    <w:rsid w:val="002B6466"/>
    <w:rsid w:val="002C3FD9"/>
    <w:rsid w:val="002C5A06"/>
    <w:rsid w:val="002D024C"/>
    <w:rsid w:val="002D207F"/>
    <w:rsid w:val="002D4754"/>
    <w:rsid w:val="002D7E68"/>
    <w:rsid w:val="002E00EE"/>
    <w:rsid w:val="002E24A2"/>
    <w:rsid w:val="002E2B0B"/>
    <w:rsid w:val="002E4080"/>
    <w:rsid w:val="002F0803"/>
    <w:rsid w:val="002F27AF"/>
    <w:rsid w:val="002F662D"/>
    <w:rsid w:val="002F6BE3"/>
    <w:rsid w:val="002F6F2B"/>
    <w:rsid w:val="002F747C"/>
    <w:rsid w:val="00300471"/>
    <w:rsid w:val="0030293A"/>
    <w:rsid w:val="003032EA"/>
    <w:rsid w:val="00304790"/>
    <w:rsid w:val="00305671"/>
    <w:rsid w:val="00305920"/>
    <w:rsid w:val="003131E0"/>
    <w:rsid w:val="0031353C"/>
    <w:rsid w:val="003136A6"/>
    <w:rsid w:val="00316AE1"/>
    <w:rsid w:val="003172DC"/>
    <w:rsid w:val="003224F0"/>
    <w:rsid w:val="00322849"/>
    <w:rsid w:val="00322A0B"/>
    <w:rsid w:val="00322C0B"/>
    <w:rsid w:val="00323B17"/>
    <w:rsid w:val="00331218"/>
    <w:rsid w:val="00334135"/>
    <w:rsid w:val="00334617"/>
    <w:rsid w:val="00335709"/>
    <w:rsid w:val="003378AE"/>
    <w:rsid w:val="00340356"/>
    <w:rsid w:val="0034052F"/>
    <w:rsid w:val="00342BE4"/>
    <w:rsid w:val="00344112"/>
    <w:rsid w:val="00344627"/>
    <w:rsid w:val="00344A6C"/>
    <w:rsid w:val="00345757"/>
    <w:rsid w:val="0035462D"/>
    <w:rsid w:val="0035770F"/>
    <w:rsid w:val="00360032"/>
    <w:rsid w:val="003601DF"/>
    <w:rsid w:val="00362028"/>
    <w:rsid w:val="003646C7"/>
    <w:rsid w:val="00364C39"/>
    <w:rsid w:val="00364DB5"/>
    <w:rsid w:val="00370606"/>
    <w:rsid w:val="0037554F"/>
    <w:rsid w:val="003765B8"/>
    <w:rsid w:val="00376964"/>
    <w:rsid w:val="00376ADC"/>
    <w:rsid w:val="00383354"/>
    <w:rsid w:val="0038461B"/>
    <w:rsid w:val="0039283C"/>
    <w:rsid w:val="0039394E"/>
    <w:rsid w:val="003944B2"/>
    <w:rsid w:val="00395441"/>
    <w:rsid w:val="00396104"/>
    <w:rsid w:val="00396119"/>
    <w:rsid w:val="003A0483"/>
    <w:rsid w:val="003A120E"/>
    <w:rsid w:val="003A5C0D"/>
    <w:rsid w:val="003A6046"/>
    <w:rsid w:val="003A6C24"/>
    <w:rsid w:val="003B47E1"/>
    <w:rsid w:val="003B4BAF"/>
    <w:rsid w:val="003B5ABB"/>
    <w:rsid w:val="003B6864"/>
    <w:rsid w:val="003C15C2"/>
    <w:rsid w:val="003C3971"/>
    <w:rsid w:val="003C65F9"/>
    <w:rsid w:val="003C7258"/>
    <w:rsid w:val="003D17F9"/>
    <w:rsid w:val="003E1DCE"/>
    <w:rsid w:val="003E249B"/>
    <w:rsid w:val="003E390C"/>
    <w:rsid w:val="003E7753"/>
    <w:rsid w:val="003E7D06"/>
    <w:rsid w:val="00400A77"/>
    <w:rsid w:val="004012FF"/>
    <w:rsid w:val="0040163E"/>
    <w:rsid w:val="00403E0C"/>
    <w:rsid w:val="00410303"/>
    <w:rsid w:val="00410F90"/>
    <w:rsid w:val="004114FF"/>
    <w:rsid w:val="00413D38"/>
    <w:rsid w:val="004161BB"/>
    <w:rsid w:val="0042139E"/>
    <w:rsid w:val="00421933"/>
    <w:rsid w:val="00423334"/>
    <w:rsid w:val="00424152"/>
    <w:rsid w:val="00426AA4"/>
    <w:rsid w:val="004312D3"/>
    <w:rsid w:val="00434540"/>
    <w:rsid w:val="004345EC"/>
    <w:rsid w:val="00440504"/>
    <w:rsid w:val="00443B1F"/>
    <w:rsid w:val="004509C1"/>
    <w:rsid w:val="0045109D"/>
    <w:rsid w:val="004517D4"/>
    <w:rsid w:val="0045358C"/>
    <w:rsid w:val="00453AE1"/>
    <w:rsid w:val="0045709D"/>
    <w:rsid w:val="00461B71"/>
    <w:rsid w:val="00463255"/>
    <w:rsid w:val="004634D0"/>
    <w:rsid w:val="0046714E"/>
    <w:rsid w:val="00467E11"/>
    <w:rsid w:val="0047352B"/>
    <w:rsid w:val="00476248"/>
    <w:rsid w:val="0048230B"/>
    <w:rsid w:val="004826A9"/>
    <w:rsid w:val="004837BD"/>
    <w:rsid w:val="00487E97"/>
    <w:rsid w:val="0049129B"/>
    <w:rsid w:val="004912DF"/>
    <w:rsid w:val="004A0505"/>
    <w:rsid w:val="004A0EAC"/>
    <w:rsid w:val="004A18F4"/>
    <w:rsid w:val="004A37DE"/>
    <w:rsid w:val="004B09FC"/>
    <w:rsid w:val="004B3E42"/>
    <w:rsid w:val="004B46CB"/>
    <w:rsid w:val="004B6798"/>
    <w:rsid w:val="004C0A2E"/>
    <w:rsid w:val="004C1601"/>
    <w:rsid w:val="004C3099"/>
    <w:rsid w:val="004C7B37"/>
    <w:rsid w:val="004D323E"/>
    <w:rsid w:val="004D3578"/>
    <w:rsid w:val="004E213A"/>
    <w:rsid w:val="004E2D77"/>
    <w:rsid w:val="004E54A2"/>
    <w:rsid w:val="004E5703"/>
    <w:rsid w:val="004E7416"/>
    <w:rsid w:val="004E7FD6"/>
    <w:rsid w:val="004F0988"/>
    <w:rsid w:val="004F2937"/>
    <w:rsid w:val="004F29F1"/>
    <w:rsid w:val="004F3340"/>
    <w:rsid w:val="004F3E3D"/>
    <w:rsid w:val="004F4079"/>
    <w:rsid w:val="004F6747"/>
    <w:rsid w:val="004F6857"/>
    <w:rsid w:val="004F78EB"/>
    <w:rsid w:val="004F7B0A"/>
    <w:rsid w:val="00500EE3"/>
    <w:rsid w:val="005041D3"/>
    <w:rsid w:val="00504440"/>
    <w:rsid w:val="00507DB2"/>
    <w:rsid w:val="00513C82"/>
    <w:rsid w:val="00514904"/>
    <w:rsid w:val="00514C6F"/>
    <w:rsid w:val="005167FF"/>
    <w:rsid w:val="00517C50"/>
    <w:rsid w:val="00521492"/>
    <w:rsid w:val="00521C1D"/>
    <w:rsid w:val="00523464"/>
    <w:rsid w:val="00524449"/>
    <w:rsid w:val="00524FC0"/>
    <w:rsid w:val="005255F0"/>
    <w:rsid w:val="0053388B"/>
    <w:rsid w:val="00535773"/>
    <w:rsid w:val="00535820"/>
    <w:rsid w:val="00535EF5"/>
    <w:rsid w:val="0053790B"/>
    <w:rsid w:val="0054158B"/>
    <w:rsid w:val="00541C18"/>
    <w:rsid w:val="00543465"/>
    <w:rsid w:val="00543E6C"/>
    <w:rsid w:val="00554422"/>
    <w:rsid w:val="00554492"/>
    <w:rsid w:val="00555910"/>
    <w:rsid w:val="00557742"/>
    <w:rsid w:val="00560629"/>
    <w:rsid w:val="005618B2"/>
    <w:rsid w:val="00564CD6"/>
    <w:rsid w:val="00565087"/>
    <w:rsid w:val="0057261C"/>
    <w:rsid w:val="00572A94"/>
    <w:rsid w:val="00572E14"/>
    <w:rsid w:val="00574533"/>
    <w:rsid w:val="005759F9"/>
    <w:rsid w:val="00575F1D"/>
    <w:rsid w:val="005767D7"/>
    <w:rsid w:val="00581F23"/>
    <w:rsid w:val="005837C8"/>
    <w:rsid w:val="005861FD"/>
    <w:rsid w:val="00586FEE"/>
    <w:rsid w:val="00590D4B"/>
    <w:rsid w:val="0059102D"/>
    <w:rsid w:val="00592DE0"/>
    <w:rsid w:val="00594E31"/>
    <w:rsid w:val="0059619E"/>
    <w:rsid w:val="005973BE"/>
    <w:rsid w:val="005A184B"/>
    <w:rsid w:val="005A49AA"/>
    <w:rsid w:val="005A5986"/>
    <w:rsid w:val="005B0606"/>
    <w:rsid w:val="005B0725"/>
    <w:rsid w:val="005B1383"/>
    <w:rsid w:val="005B2B6A"/>
    <w:rsid w:val="005B35AC"/>
    <w:rsid w:val="005B5303"/>
    <w:rsid w:val="005C13CE"/>
    <w:rsid w:val="005C30B5"/>
    <w:rsid w:val="005C5712"/>
    <w:rsid w:val="005D0294"/>
    <w:rsid w:val="005D27B5"/>
    <w:rsid w:val="005D2E01"/>
    <w:rsid w:val="005D4624"/>
    <w:rsid w:val="005D52B4"/>
    <w:rsid w:val="005D5BCA"/>
    <w:rsid w:val="005D7526"/>
    <w:rsid w:val="005E0910"/>
    <w:rsid w:val="005E1B49"/>
    <w:rsid w:val="005E5E5E"/>
    <w:rsid w:val="005E69AE"/>
    <w:rsid w:val="005F3283"/>
    <w:rsid w:val="005F3E4E"/>
    <w:rsid w:val="005F5463"/>
    <w:rsid w:val="005F6F36"/>
    <w:rsid w:val="005F7035"/>
    <w:rsid w:val="00602AEA"/>
    <w:rsid w:val="00607E3C"/>
    <w:rsid w:val="00613E80"/>
    <w:rsid w:val="00614E37"/>
    <w:rsid w:val="00614FDF"/>
    <w:rsid w:val="00616AD5"/>
    <w:rsid w:val="00617348"/>
    <w:rsid w:val="00621074"/>
    <w:rsid w:val="006212AD"/>
    <w:rsid w:val="006246A7"/>
    <w:rsid w:val="00624B95"/>
    <w:rsid w:val="0062595A"/>
    <w:rsid w:val="00632650"/>
    <w:rsid w:val="0063543D"/>
    <w:rsid w:val="0063688C"/>
    <w:rsid w:val="006369F5"/>
    <w:rsid w:val="00645891"/>
    <w:rsid w:val="00645B80"/>
    <w:rsid w:val="00647114"/>
    <w:rsid w:val="00652E54"/>
    <w:rsid w:val="006546A3"/>
    <w:rsid w:val="006633B2"/>
    <w:rsid w:val="00663EDA"/>
    <w:rsid w:val="0067193B"/>
    <w:rsid w:val="00673EF2"/>
    <w:rsid w:val="006762FF"/>
    <w:rsid w:val="00677B76"/>
    <w:rsid w:val="00677E9F"/>
    <w:rsid w:val="006800C1"/>
    <w:rsid w:val="0068317D"/>
    <w:rsid w:val="00683D17"/>
    <w:rsid w:val="00691014"/>
    <w:rsid w:val="00695ACB"/>
    <w:rsid w:val="0069676C"/>
    <w:rsid w:val="006974B3"/>
    <w:rsid w:val="006A131D"/>
    <w:rsid w:val="006A323F"/>
    <w:rsid w:val="006A4C43"/>
    <w:rsid w:val="006B30D0"/>
    <w:rsid w:val="006B73A5"/>
    <w:rsid w:val="006B76BE"/>
    <w:rsid w:val="006C02BC"/>
    <w:rsid w:val="006C351C"/>
    <w:rsid w:val="006C3B46"/>
    <w:rsid w:val="006C3D95"/>
    <w:rsid w:val="006C5CE0"/>
    <w:rsid w:val="006C69F5"/>
    <w:rsid w:val="006D012B"/>
    <w:rsid w:val="006D21E5"/>
    <w:rsid w:val="006D2E1F"/>
    <w:rsid w:val="006D7439"/>
    <w:rsid w:val="006E0125"/>
    <w:rsid w:val="006E0326"/>
    <w:rsid w:val="006E2D06"/>
    <w:rsid w:val="006E58C5"/>
    <w:rsid w:val="006E5C86"/>
    <w:rsid w:val="006E73C8"/>
    <w:rsid w:val="006F32C4"/>
    <w:rsid w:val="006F4483"/>
    <w:rsid w:val="006F7F5A"/>
    <w:rsid w:val="00700021"/>
    <w:rsid w:val="00700CF5"/>
    <w:rsid w:val="00701BF6"/>
    <w:rsid w:val="00703061"/>
    <w:rsid w:val="007071B1"/>
    <w:rsid w:val="00707A32"/>
    <w:rsid w:val="00713C44"/>
    <w:rsid w:val="0071576F"/>
    <w:rsid w:val="00717E0A"/>
    <w:rsid w:val="00722623"/>
    <w:rsid w:val="00723101"/>
    <w:rsid w:val="00724089"/>
    <w:rsid w:val="007247A2"/>
    <w:rsid w:val="00730928"/>
    <w:rsid w:val="00730A22"/>
    <w:rsid w:val="00730ED4"/>
    <w:rsid w:val="00734A5B"/>
    <w:rsid w:val="0074026F"/>
    <w:rsid w:val="00740A05"/>
    <w:rsid w:val="007413C5"/>
    <w:rsid w:val="00742326"/>
    <w:rsid w:val="007429F6"/>
    <w:rsid w:val="0074370B"/>
    <w:rsid w:val="00743764"/>
    <w:rsid w:val="00743EF3"/>
    <w:rsid w:val="00744E76"/>
    <w:rsid w:val="007452A2"/>
    <w:rsid w:val="0074731F"/>
    <w:rsid w:val="007500EE"/>
    <w:rsid w:val="0075108F"/>
    <w:rsid w:val="00752198"/>
    <w:rsid w:val="00753881"/>
    <w:rsid w:val="007579E3"/>
    <w:rsid w:val="00764DB5"/>
    <w:rsid w:val="00771457"/>
    <w:rsid w:val="007716DF"/>
    <w:rsid w:val="00774DA4"/>
    <w:rsid w:val="00776727"/>
    <w:rsid w:val="0077781A"/>
    <w:rsid w:val="00781F0F"/>
    <w:rsid w:val="007822F4"/>
    <w:rsid w:val="0078279F"/>
    <w:rsid w:val="00783C23"/>
    <w:rsid w:val="00787686"/>
    <w:rsid w:val="00793210"/>
    <w:rsid w:val="00796D4F"/>
    <w:rsid w:val="00796F12"/>
    <w:rsid w:val="007A5A83"/>
    <w:rsid w:val="007B110F"/>
    <w:rsid w:val="007B36EA"/>
    <w:rsid w:val="007B600E"/>
    <w:rsid w:val="007C0E3E"/>
    <w:rsid w:val="007C2BB0"/>
    <w:rsid w:val="007C2CD5"/>
    <w:rsid w:val="007C3066"/>
    <w:rsid w:val="007C4428"/>
    <w:rsid w:val="007C56C9"/>
    <w:rsid w:val="007C5B26"/>
    <w:rsid w:val="007C5FE0"/>
    <w:rsid w:val="007C745D"/>
    <w:rsid w:val="007C7470"/>
    <w:rsid w:val="007D2FB8"/>
    <w:rsid w:val="007D469B"/>
    <w:rsid w:val="007D5C88"/>
    <w:rsid w:val="007D699A"/>
    <w:rsid w:val="007D72F1"/>
    <w:rsid w:val="007D7A9D"/>
    <w:rsid w:val="007E0E3E"/>
    <w:rsid w:val="007F0F4A"/>
    <w:rsid w:val="007F1CBD"/>
    <w:rsid w:val="007F3A6D"/>
    <w:rsid w:val="0080113F"/>
    <w:rsid w:val="008028A4"/>
    <w:rsid w:val="00802C01"/>
    <w:rsid w:val="00806769"/>
    <w:rsid w:val="008073B6"/>
    <w:rsid w:val="008103F4"/>
    <w:rsid w:val="00811267"/>
    <w:rsid w:val="00820B25"/>
    <w:rsid w:val="00822E73"/>
    <w:rsid w:val="00823B74"/>
    <w:rsid w:val="008272CE"/>
    <w:rsid w:val="00830747"/>
    <w:rsid w:val="008321F9"/>
    <w:rsid w:val="008337D7"/>
    <w:rsid w:val="0083542B"/>
    <w:rsid w:val="0084144D"/>
    <w:rsid w:val="00846E78"/>
    <w:rsid w:val="0085063B"/>
    <w:rsid w:val="00850D6B"/>
    <w:rsid w:val="00850EF7"/>
    <w:rsid w:val="00854961"/>
    <w:rsid w:val="0085788F"/>
    <w:rsid w:val="00861FE4"/>
    <w:rsid w:val="008621D8"/>
    <w:rsid w:val="00863C72"/>
    <w:rsid w:val="00866877"/>
    <w:rsid w:val="00866E39"/>
    <w:rsid w:val="00871CC9"/>
    <w:rsid w:val="00872482"/>
    <w:rsid w:val="008768CA"/>
    <w:rsid w:val="00883455"/>
    <w:rsid w:val="008843A2"/>
    <w:rsid w:val="00884D7F"/>
    <w:rsid w:val="0089167B"/>
    <w:rsid w:val="00896799"/>
    <w:rsid w:val="008A460F"/>
    <w:rsid w:val="008A485A"/>
    <w:rsid w:val="008A7859"/>
    <w:rsid w:val="008A787C"/>
    <w:rsid w:val="008A7A83"/>
    <w:rsid w:val="008B1D7D"/>
    <w:rsid w:val="008B209A"/>
    <w:rsid w:val="008B289B"/>
    <w:rsid w:val="008B6A59"/>
    <w:rsid w:val="008B7659"/>
    <w:rsid w:val="008B77BA"/>
    <w:rsid w:val="008C0578"/>
    <w:rsid w:val="008C1CE0"/>
    <w:rsid w:val="008C384C"/>
    <w:rsid w:val="008C45AE"/>
    <w:rsid w:val="008C6B7B"/>
    <w:rsid w:val="008D1D1C"/>
    <w:rsid w:val="008D41E2"/>
    <w:rsid w:val="008E7986"/>
    <w:rsid w:val="008F0D3D"/>
    <w:rsid w:val="008F2044"/>
    <w:rsid w:val="008F3CDD"/>
    <w:rsid w:val="0090271F"/>
    <w:rsid w:val="00902E23"/>
    <w:rsid w:val="009035DB"/>
    <w:rsid w:val="00903EF6"/>
    <w:rsid w:val="00906BB4"/>
    <w:rsid w:val="009076EE"/>
    <w:rsid w:val="00910BC7"/>
    <w:rsid w:val="009114D7"/>
    <w:rsid w:val="00912C69"/>
    <w:rsid w:val="0091348E"/>
    <w:rsid w:val="00913AC2"/>
    <w:rsid w:val="00914DDA"/>
    <w:rsid w:val="00917CCB"/>
    <w:rsid w:val="009205B7"/>
    <w:rsid w:val="00920C02"/>
    <w:rsid w:val="009217E9"/>
    <w:rsid w:val="009219A3"/>
    <w:rsid w:val="00922D05"/>
    <w:rsid w:val="00923449"/>
    <w:rsid w:val="009247D8"/>
    <w:rsid w:val="009251A2"/>
    <w:rsid w:val="0092769C"/>
    <w:rsid w:val="009279B4"/>
    <w:rsid w:val="00931553"/>
    <w:rsid w:val="00935D71"/>
    <w:rsid w:val="00940D1F"/>
    <w:rsid w:val="00940D43"/>
    <w:rsid w:val="009415AC"/>
    <w:rsid w:val="00942EC2"/>
    <w:rsid w:val="0094373D"/>
    <w:rsid w:val="00945132"/>
    <w:rsid w:val="00945B01"/>
    <w:rsid w:val="009516F6"/>
    <w:rsid w:val="00951AB2"/>
    <w:rsid w:val="00955C25"/>
    <w:rsid w:val="0095641F"/>
    <w:rsid w:val="00960253"/>
    <w:rsid w:val="00960E66"/>
    <w:rsid w:val="00967996"/>
    <w:rsid w:val="00975C53"/>
    <w:rsid w:val="00977569"/>
    <w:rsid w:val="00983F34"/>
    <w:rsid w:val="009854FC"/>
    <w:rsid w:val="00985D7D"/>
    <w:rsid w:val="009860B5"/>
    <w:rsid w:val="009872C5"/>
    <w:rsid w:val="009910D7"/>
    <w:rsid w:val="0099175A"/>
    <w:rsid w:val="00991ED3"/>
    <w:rsid w:val="00992F90"/>
    <w:rsid w:val="009945E1"/>
    <w:rsid w:val="00996490"/>
    <w:rsid w:val="009B2332"/>
    <w:rsid w:val="009C067E"/>
    <w:rsid w:val="009C2464"/>
    <w:rsid w:val="009C2C1B"/>
    <w:rsid w:val="009C3677"/>
    <w:rsid w:val="009C5E4C"/>
    <w:rsid w:val="009D3B48"/>
    <w:rsid w:val="009D3F00"/>
    <w:rsid w:val="009E3057"/>
    <w:rsid w:val="009E4032"/>
    <w:rsid w:val="009E4118"/>
    <w:rsid w:val="009E7750"/>
    <w:rsid w:val="009F37B7"/>
    <w:rsid w:val="009F5009"/>
    <w:rsid w:val="009F55B3"/>
    <w:rsid w:val="009F5E43"/>
    <w:rsid w:val="009F6E2F"/>
    <w:rsid w:val="00A01247"/>
    <w:rsid w:val="00A05AB6"/>
    <w:rsid w:val="00A06A65"/>
    <w:rsid w:val="00A103D8"/>
    <w:rsid w:val="00A10F02"/>
    <w:rsid w:val="00A12136"/>
    <w:rsid w:val="00A1260C"/>
    <w:rsid w:val="00A152ED"/>
    <w:rsid w:val="00A15BD4"/>
    <w:rsid w:val="00A164B4"/>
    <w:rsid w:val="00A200FA"/>
    <w:rsid w:val="00A20B73"/>
    <w:rsid w:val="00A243C8"/>
    <w:rsid w:val="00A26956"/>
    <w:rsid w:val="00A26B8E"/>
    <w:rsid w:val="00A309A6"/>
    <w:rsid w:val="00A32451"/>
    <w:rsid w:val="00A42D4C"/>
    <w:rsid w:val="00A52241"/>
    <w:rsid w:val="00A53724"/>
    <w:rsid w:val="00A556DB"/>
    <w:rsid w:val="00A6585D"/>
    <w:rsid w:val="00A73129"/>
    <w:rsid w:val="00A742A9"/>
    <w:rsid w:val="00A801B4"/>
    <w:rsid w:val="00A81515"/>
    <w:rsid w:val="00A8227B"/>
    <w:rsid w:val="00A82346"/>
    <w:rsid w:val="00A86DA6"/>
    <w:rsid w:val="00A90AB9"/>
    <w:rsid w:val="00A92BA1"/>
    <w:rsid w:val="00A93F67"/>
    <w:rsid w:val="00AA1AB9"/>
    <w:rsid w:val="00AB0E32"/>
    <w:rsid w:val="00AB2852"/>
    <w:rsid w:val="00AB6AAF"/>
    <w:rsid w:val="00AC176F"/>
    <w:rsid w:val="00AC30FF"/>
    <w:rsid w:val="00AC4E30"/>
    <w:rsid w:val="00AC6BC6"/>
    <w:rsid w:val="00AC6E25"/>
    <w:rsid w:val="00AD30A9"/>
    <w:rsid w:val="00AD32F4"/>
    <w:rsid w:val="00AD7733"/>
    <w:rsid w:val="00AE24D1"/>
    <w:rsid w:val="00AE2C35"/>
    <w:rsid w:val="00AE3797"/>
    <w:rsid w:val="00AE6DAB"/>
    <w:rsid w:val="00AF0800"/>
    <w:rsid w:val="00AF4E68"/>
    <w:rsid w:val="00AF6C6F"/>
    <w:rsid w:val="00AF7A5E"/>
    <w:rsid w:val="00B01C1E"/>
    <w:rsid w:val="00B02F73"/>
    <w:rsid w:val="00B06987"/>
    <w:rsid w:val="00B10E83"/>
    <w:rsid w:val="00B137ED"/>
    <w:rsid w:val="00B15449"/>
    <w:rsid w:val="00B23FC5"/>
    <w:rsid w:val="00B30D17"/>
    <w:rsid w:val="00B30E18"/>
    <w:rsid w:val="00B31679"/>
    <w:rsid w:val="00B31AF8"/>
    <w:rsid w:val="00B31BAC"/>
    <w:rsid w:val="00B31EAB"/>
    <w:rsid w:val="00B3313E"/>
    <w:rsid w:val="00B354A8"/>
    <w:rsid w:val="00B35701"/>
    <w:rsid w:val="00B3794F"/>
    <w:rsid w:val="00B40A30"/>
    <w:rsid w:val="00B42610"/>
    <w:rsid w:val="00B42970"/>
    <w:rsid w:val="00B43710"/>
    <w:rsid w:val="00B439C4"/>
    <w:rsid w:val="00B43A44"/>
    <w:rsid w:val="00B44E80"/>
    <w:rsid w:val="00B45BF1"/>
    <w:rsid w:val="00B5091E"/>
    <w:rsid w:val="00B521BD"/>
    <w:rsid w:val="00B53303"/>
    <w:rsid w:val="00B54890"/>
    <w:rsid w:val="00B57A69"/>
    <w:rsid w:val="00B57EC0"/>
    <w:rsid w:val="00B6028B"/>
    <w:rsid w:val="00B60AF5"/>
    <w:rsid w:val="00B66212"/>
    <w:rsid w:val="00B72A82"/>
    <w:rsid w:val="00B7661E"/>
    <w:rsid w:val="00B76CA8"/>
    <w:rsid w:val="00B76F6D"/>
    <w:rsid w:val="00B77756"/>
    <w:rsid w:val="00B848D4"/>
    <w:rsid w:val="00B851D2"/>
    <w:rsid w:val="00B9159B"/>
    <w:rsid w:val="00B918A8"/>
    <w:rsid w:val="00B92026"/>
    <w:rsid w:val="00B93086"/>
    <w:rsid w:val="00B94402"/>
    <w:rsid w:val="00B97442"/>
    <w:rsid w:val="00BA1501"/>
    <w:rsid w:val="00BA19ED"/>
    <w:rsid w:val="00BA300B"/>
    <w:rsid w:val="00BA4B8D"/>
    <w:rsid w:val="00BA5966"/>
    <w:rsid w:val="00BB0B86"/>
    <w:rsid w:val="00BB13E8"/>
    <w:rsid w:val="00BB2412"/>
    <w:rsid w:val="00BC0F7D"/>
    <w:rsid w:val="00BC155B"/>
    <w:rsid w:val="00BC1C56"/>
    <w:rsid w:val="00BC3990"/>
    <w:rsid w:val="00BD3F8A"/>
    <w:rsid w:val="00BD4B06"/>
    <w:rsid w:val="00BD56A7"/>
    <w:rsid w:val="00BD5FE5"/>
    <w:rsid w:val="00BD6168"/>
    <w:rsid w:val="00BD6C61"/>
    <w:rsid w:val="00BD7355"/>
    <w:rsid w:val="00BE0421"/>
    <w:rsid w:val="00BE3255"/>
    <w:rsid w:val="00BE74D7"/>
    <w:rsid w:val="00BF128E"/>
    <w:rsid w:val="00BF36DB"/>
    <w:rsid w:val="00BF41A6"/>
    <w:rsid w:val="00C03F8A"/>
    <w:rsid w:val="00C04C47"/>
    <w:rsid w:val="00C04F7E"/>
    <w:rsid w:val="00C1496A"/>
    <w:rsid w:val="00C15897"/>
    <w:rsid w:val="00C246BA"/>
    <w:rsid w:val="00C260C6"/>
    <w:rsid w:val="00C27F76"/>
    <w:rsid w:val="00C33079"/>
    <w:rsid w:val="00C379D8"/>
    <w:rsid w:val="00C40F6A"/>
    <w:rsid w:val="00C4354A"/>
    <w:rsid w:val="00C447FB"/>
    <w:rsid w:val="00C45231"/>
    <w:rsid w:val="00C46FF0"/>
    <w:rsid w:val="00C50C74"/>
    <w:rsid w:val="00C5359F"/>
    <w:rsid w:val="00C55481"/>
    <w:rsid w:val="00C5685D"/>
    <w:rsid w:val="00C60513"/>
    <w:rsid w:val="00C614E3"/>
    <w:rsid w:val="00C61D1C"/>
    <w:rsid w:val="00C70B4F"/>
    <w:rsid w:val="00C724F5"/>
    <w:rsid w:val="00C72833"/>
    <w:rsid w:val="00C73514"/>
    <w:rsid w:val="00C740F1"/>
    <w:rsid w:val="00C74AFF"/>
    <w:rsid w:val="00C776A4"/>
    <w:rsid w:val="00C77A33"/>
    <w:rsid w:val="00C80F1D"/>
    <w:rsid w:val="00C82550"/>
    <w:rsid w:val="00C84151"/>
    <w:rsid w:val="00C87527"/>
    <w:rsid w:val="00C901CB"/>
    <w:rsid w:val="00C925D7"/>
    <w:rsid w:val="00C928B4"/>
    <w:rsid w:val="00C92F61"/>
    <w:rsid w:val="00C93F40"/>
    <w:rsid w:val="00C96E21"/>
    <w:rsid w:val="00C97F2B"/>
    <w:rsid w:val="00CA1C65"/>
    <w:rsid w:val="00CA3D0C"/>
    <w:rsid w:val="00CA3F1F"/>
    <w:rsid w:val="00CA4BE4"/>
    <w:rsid w:val="00CB1C7F"/>
    <w:rsid w:val="00CB45AB"/>
    <w:rsid w:val="00CB4669"/>
    <w:rsid w:val="00CB66BA"/>
    <w:rsid w:val="00CC3BA1"/>
    <w:rsid w:val="00CC42C6"/>
    <w:rsid w:val="00CC5A27"/>
    <w:rsid w:val="00CD0235"/>
    <w:rsid w:val="00CD1191"/>
    <w:rsid w:val="00CD14E9"/>
    <w:rsid w:val="00CD428D"/>
    <w:rsid w:val="00CD4B25"/>
    <w:rsid w:val="00CD4BE0"/>
    <w:rsid w:val="00CD6BC9"/>
    <w:rsid w:val="00CD6FF5"/>
    <w:rsid w:val="00CD7B5B"/>
    <w:rsid w:val="00CE035B"/>
    <w:rsid w:val="00CE7369"/>
    <w:rsid w:val="00CF20E3"/>
    <w:rsid w:val="00CF7400"/>
    <w:rsid w:val="00D01CEF"/>
    <w:rsid w:val="00D04E74"/>
    <w:rsid w:val="00D10B5C"/>
    <w:rsid w:val="00D10E89"/>
    <w:rsid w:val="00D14159"/>
    <w:rsid w:val="00D15BBA"/>
    <w:rsid w:val="00D16D8F"/>
    <w:rsid w:val="00D16E5B"/>
    <w:rsid w:val="00D22D88"/>
    <w:rsid w:val="00D24368"/>
    <w:rsid w:val="00D30464"/>
    <w:rsid w:val="00D309CC"/>
    <w:rsid w:val="00D3351F"/>
    <w:rsid w:val="00D34E1E"/>
    <w:rsid w:val="00D35B3F"/>
    <w:rsid w:val="00D414E1"/>
    <w:rsid w:val="00D431B7"/>
    <w:rsid w:val="00D43224"/>
    <w:rsid w:val="00D442AA"/>
    <w:rsid w:val="00D46431"/>
    <w:rsid w:val="00D468B9"/>
    <w:rsid w:val="00D54A73"/>
    <w:rsid w:val="00D553ED"/>
    <w:rsid w:val="00D5608D"/>
    <w:rsid w:val="00D56A52"/>
    <w:rsid w:val="00D57972"/>
    <w:rsid w:val="00D6107D"/>
    <w:rsid w:val="00D645AF"/>
    <w:rsid w:val="00D65D2D"/>
    <w:rsid w:val="00D65F45"/>
    <w:rsid w:val="00D675A9"/>
    <w:rsid w:val="00D738D6"/>
    <w:rsid w:val="00D7485F"/>
    <w:rsid w:val="00D755EB"/>
    <w:rsid w:val="00D77023"/>
    <w:rsid w:val="00D77E92"/>
    <w:rsid w:val="00D821E5"/>
    <w:rsid w:val="00D841D9"/>
    <w:rsid w:val="00D867DB"/>
    <w:rsid w:val="00D87812"/>
    <w:rsid w:val="00D87E00"/>
    <w:rsid w:val="00D907F9"/>
    <w:rsid w:val="00D9134D"/>
    <w:rsid w:val="00D92955"/>
    <w:rsid w:val="00D93501"/>
    <w:rsid w:val="00D96483"/>
    <w:rsid w:val="00D97A48"/>
    <w:rsid w:val="00DA2BE3"/>
    <w:rsid w:val="00DA3BC8"/>
    <w:rsid w:val="00DA62A4"/>
    <w:rsid w:val="00DA7A03"/>
    <w:rsid w:val="00DB0BEE"/>
    <w:rsid w:val="00DB12EC"/>
    <w:rsid w:val="00DB13D0"/>
    <w:rsid w:val="00DB1818"/>
    <w:rsid w:val="00DB42C3"/>
    <w:rsid w:val="00DB48FF"/>
    <w:rsid w:val="00DB4E11"/>
    <w:rsid w:val="00DB5C15"/>
    <w:rsid w:val="00DB5D02"/>
    <w:rsid w:val="00DC0BDE"/>
    <w:rsid w:val="00DC1E80"/>
    <w:rsid w:val="00DC309B"/>
    <w:rsid w:val="00DC47A6"/>
    <w:rsid w:val="00DC4DA2"/>
    <w:rsid w:val="00DC516A"/>
    <w:rsid w:val="00DD089D"/>
    <w:rsid w:val="00DD0F88"/>
    <w:rsid w:val="00DD1759"/>
    <w:rsid w:val="00DD45F1"/>
    <w:rsid w:val="00DD4C17"/>
    <w:rsid w:val="00DD5B05"/>
    <w:rsid w:val="00DD78E7"/>
    <w:rsid w:val="00DE2B8A"/>
    <w:rsid w:val="00DE46BB"/>
    <w:rsid w:val="00DE6BE6"/>
    <w:rsid w:val="00DF2B1F"/>
    <w:rsid w:val="00DF3599"/>
    <w:rsid w:val="00DF5AD0"/>
    <w:rsid w:val="00DF5EE8"/>
    <w:rsid w:val="00DF6189"/>
    <w:rsid w:val="00DF62CD"/>
    <w:rsid w:val="00E003A9"/>
    <w:rsid w:val="00E01048"/>
    <w:rsid w:val="00E033B1"/>
    <w:rsid w:val="00E06308"/>
    <w:rsid w:val="00E06ECF"/>
    <w:rsid w:val="00E10A57"/>
    <w:rsid w:val="00E13876"/>
    <w:rsid w:val="00E139F5"/>
    <w:rsid w:val="00E14634"/>
    <w:rsid w:val="00E16509"/>
    <w:rsid w:val="00E17392"/>
    <w:rsid w:val="00E21BDD"/>
    <w:rsid w:val="00E2363F"/>
    <w:rsid w:val="00E24E3B"/>
    <w:rsid w:val="00E27B54"/>
    <w:rsid w:val="00E31155"/>
    <w:rsid w:val="00E34C44"/>
    <w:rsid w:val="00E36C47"/>
    <w:rsid w:val="00E374CA"/>
    <w:rsid w:val="00E40527"/>
    <w:rsid w:val="00E4160D"/>
    <w:rsid w:val="00E4203B"/>
    <w:rsid w:val="00E441F3"/>
    <w:rsid w:val="00E44360"/>
    <w:rsid w:val="00E44582"/>
    <w:rsid w:val="00E445A2"/>
    <w:rsid w:val="00E4765D"/>
    <w:rsid w:val="00E477BE"/>
    <w:rsid w:val="00E507ED"/>
    <w:rsid w:val="00E52814"/>
    <w:rsid w:val="00E53B5D"/>
    <w:rsid w:val="00E55B2C"/>
    <w:rsid w:val="00E56C84"/>
    <w:rsid w:val="00E57525"/>
    <w:rsid w:val="00E603C1"/>
    <w:rsid w:val="00E610B0"/>
    <w:rsid w:val="00E62783"/>
    <w:rsid w:val="00E65966"/>
    <w:rsid w:val="00E65AAE"/>
    <w:rsid w:val="00E70295"/>
    <w:rsid w:val="00E7111E"/>
    <w:rsid w:val="00E71D42"/>
    <w:rsid w:val="00E72324"/>
    <w:rsid w:val="00E72ABE"/>
    <w:rsid w:val="00E75C1B"/>
    <w:rsid w:val="00E76BD1"/>
    <w:rsid w:val="00E77364"/>
    <w:rsid w:val="00E77645"/>
    <w:rsid w:val="00E80DE4"/>
    <w:rsid w:val="00E813F3"/>
    <w:rsid w:val="00E82623"/>
    <w:rsid w:val="00E82BB1"/>
    <w:rsid w:val="00E8309B"/>
    <w:rsid w:val="00E84A0D"/>
    <w:rsid w:val="00E879EE"/>
    <w:rsid w:val="00E90E73"/>
    <w:rsid w:val="00E92F48"/>
    <w:rsid w:val="00E953C5"/>
    <w:rsid w:val="00E9599A"/>
    <w:rsid w:val="00E9649F"/>
    <w:rsid w:val="00EA0843"/>
    <w:rsid w:val="00EA3FDD"/>
    <w:rsid w:val="00EA6749"/>
    <w:rsid w:val="00EB22F4"/>
    <w:rsid w:val="00EB2FC2"/>
    <w:rsid w:val="00EB47FE"/>
    <w:rsid w:val="00EC1E93"/>
    <w:rsid w:val="00EC2729"/>
    <w:rsid w:val="00EC3517"/>
    <w:rsid w:val="00EC4A25"/>
    <w:rsid w:val="00EC6DC1"/>
    <w:rsid w:val="00ED1C22"/>
    <w:rsid w:val="00ED2846"/>
    <w:rsid w:val="00ED3052"/>
    <w:rsid w:val="00ED4894"/>
    <w:rsid w:val="00EE35B5"/>
    <w:rsid w:val="00EE56AB"/>
    <w:rsid w:val="00EE5AA7"/>
    <w:rsid w:val="00EE5D8F"/>
    <w:rsid w:val="00EE74D3"/>
    <w:rsid w:val="00EF09B4"/>
    <w:rsid w:val="00EF4F19"/>
    <w:rsid w:val="00EF6895"/>
    <w:rsid w:val="00EF6984"/>
    <w:rsid w:val="00EF76F3"/>
    <w:rsid w:val="00EF7828"/>
    <w:rsid w:val="00F015A4"/>
    <w:rsid w:val="00F025A2"/>
    <w:rsid w:val="00F026EA"/>
    <w:rsid w:val="00F034AB"/>
    <w:rsid w:val="00F04712"/>
    <w:rsid w:val="00F10B1F"/>
    <w:rsid w:val="00F16DDC"/>
    <w:rsid w:val="00F209B1"/>
    <w:rsid w:val="00F21311"/>
    <w:rsid w:val="00F21980"/>
    <w:rsid w:val="00F220BD"/>
    <w:rsid w:val="00F22EC7"/>
    <w:rsid w:val="00F273D3"/>
    <w:rsid w:val="00F3035A"/>
    <w:rsid w:val="00F325C8"/>
    <w:rsid w:val="00F32778"/>
    <w:rsid w:val="00F37628"/>
    <w:rsid w:val="00F40958"/>
    <w:rsid w:val="00F42F72"/>
    <w:rsid w:val="00F465DF"/>
    <w:rsid w:val="00F4799F"/>
    <w:rsid w:val="00F56D57"/>
    <w:rsid w:val="00F61B4D"/>
    <w:rsid w:val="00F62AEB"/>
    <w:rsid w:val="00F653B8"/>
    <w:rsid w:val="00F70647"/>
    <w:rsid w:val="00F73852"/>
    <w:rsid w:val="00F7420E"/>
    <w:rsid w:val="00F74B4E"/>
    <w:rsid w:val="00F76047"/>
    <w:rsid w:val="00F77382"/>
    <w:rsid w:val="00F82092"/>
    <w:rsid w:val="00F851B0"/>
    <w:rsid w:val="00F85388"/>
    <w:rsid w:val="00F86361"/>
    <w:rsid w:val="00F8688A"/>
    <w:rsid w:val="00F87FF5"/>
    <w:rsid w:val="00F9377C"/>
    <w:rsid w:val="00F95EDB"/>
    <w:rsid w:val="00F96804"/>
    <w:rsid w:val="00FA0D1A"/>
    <w:rsid w:val="00FA0DFF"/>
    <w:rsid w:val="00FA1266"/>
    <w:rsid w:val="00FA7625"/>
    <w:rsid w:val="00FB0FB8"/>
    <w:rsid w:val="00FB2C76"/>
    <w:rsid w:val="00FB68AC"/>
    <w:rsid w:val="00FC1192"/>
    <w:rsid w:val="00FC346D"/>
    <w:rsid w:val="00FC371C"/>
    <w:rsid w:val="00FC59FD"/>
    <w:rsid w:val="00FC5D13"/>
    <w:rsid w:val="00FC7334"/>
    <w:rsid w:val="00FD0D5A"/>
    <w:rsid w:val="00FD12FB"/>
    <w:rsid w:val="00FD18C7"/>
    <w:rsid w:val="00FD324E"/>
    <w:rsid w:val="00FE63B0"/>
    <w:rsid w:val="00FF4E8E"/>
    <w:rsid w:val="00FF631B"/>
    <w:rsid w:val="00FF63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DB0BEE"/>
    <w:pPr>
      <w:spacing w:after="180"/>
    </w:pPr>
    <w:rPr>
      <w:lang w:eastAsia="en-US"/>
    </w:rPr>
  </w:style>
  <w:style w:type="paragraph" w:styleId="Heading1">
    <w:name w:val="heading 1"/>
    <w:aliases w:val="Char,NMP Heading 1,H1,h1,app heading 1,l1,Memo Heading 1,h11,h12,h13,h14,h15,h16,h17,h111,h121,h131,h141,h151,h161,h18,h112,h122,h132,h142,h152,h162,h19,h113,h123,h133,h143,h153,h163,1,Section of paper,Heading 1_a,Huvudrubrik,heading 1,Titre§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qFormat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paragraph" w:styleId="ListParagraph">
    <w:name w:val="List Paragraph"/>
    <w:aliases w:val="- Bullets,?? ??,?????,????,リスト段落,Lista1,列出段落1,中等深浅网格 1 - 着色 21,列表段落,R4_bullets,列表段落1,—ño’i—Ž,¥¡¡¡¡ì¬º¥¹¥È¶ÎÂä,ÁÐ³ö¶ÎÂä,¥ê¥¹¥È¶ÎÂä,1st level - Bullet List Paragraph,Lettre d'introduction,Paragrafo elenco,Normal bullet 2,목록 단락"/>
    <w:basedOn w:val="Normal"/>
    <w:link w:val="ListParagraphChar"/>
    <w:uiPriority w:val="34"/>
    <w:qFormat/>
    <w:rsid w:val="006212AD"/>
    <w:pPr>
      <w:ind w:left="720"/>
      <w:contextualSpacing/>
    </w:pPr>
  </w:style>
  <w:style w:type="character" w:customStyle="1" w:styleId="ListParagraphChar">
    <w:name w:val="List Paragraph Char"/>
    <w:aliases w:val="- Bullets Char,?? ?? Char,????? Char,???? Char,リスト段落 Char,Lista1 Char,列出段落1 Char,中等深浅网格 1 - 着色 21 Char,列表段落 Char,R4_bullets Char,列表段落1 Char,—ño’i—Ž Char,¥¡¡¡¡ì¬º¥¹¥È¶ÎÂä Char,ÁÐ³ö¶ÎÂä Char,¥ê¥¹¥È¶ÎÂä Char,Lettre d'introduction Char"/>
    <w:link w:val="ListParagraph"/>
    <w:uiPriority w:val="34"/>
    <w:qFormat/>
    <w:locked/>
    <w:rsid w:val="00C74AFF"/>
    <w:rPr>
      <w:lang w:eastAsia="en-US"/>
    </w:rPr>
  </w:style>
  <w:style w:type="character" w:customStyle="1" w:styleId="TACChar">
    <w:name w:val="TAC Char"/>
    <w:link w:val="TAC"/>
    <w:qFormat/>
    <w:rsid w:val="00EE56AB"/>
    <w:rPr>
      <w:rFonts w:ascii="Arial" w:hAnsi="Arial"/>
      <w:sz w:val="18"/>
      <w:lang w:eastAsia="en-US"/>
    </w:rPr>
  </w:style>
  <w:style w:type="character" w:customStyle="1" w:styleId="THChar">
    <w:name w:val="TH Char"/>
    <w:link w:val="TH"/>
    <w:qFormat/>
    <w:rsid w:val="00EE56AB"/>
    <w:rPr>
      <w:rFonts w:ascii="Arial" w:hAnsi="Arial"/>
      <w:b/>
      <w:lang w:eastAsia="en-US"/>
    </w:rPr>
  </w:style>
  <w:style w:type="character" w:customStyle="1" w:styleId="TAHCar">
    <w:name w:val="TAH Car"/>
    <w:link w:val="TAH"/>
    <w:qFormat/>
    <w:rsid w:val="00EE56AB"/>
    <w:rPr>
      <w:rFonts w:ascii="Arial" w:hAnsi="Arial"/>
      <w:b/>
      <w:sz w:val="18"/>
      <w:lang w:eastAsia="en-US"/>
    </w:rPr>
  </w:style>
  <w:style w:type="character" w:styleId="FollowedHyperlink">
    <w:name w:val="FollowedHyperlink"/>
    <w:basedOn w:val="DefaultParagraphFont"/>
    <w:rsid w:val="006800C1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rsid w:val="00CC5A27"/>
    <w:rPr>
      <w:sz w:val="16"/>
      <w:szCs w:val="16"/>
    </w:rPr>
  </w:style>
  <w:style w:type="paragraph" w:styleId="CommentText">
    <w:name w:val="annotation text"/>
    <w:basedOn w:val="Normal"/>
    <w:link w:val="CommentTextChar"/>
    <w:rsid w:val="00CC5A27"/>
  </w:style>
  <w:style w:type="character" w:customStyle="1" w:styleId="CommentTextChar">
    <w:name w:val="Comment Text Char"/>
    <w:basedOn w:val="DefaultParagraphFont"/>
    <w:link w:val="CommentText"/>
    <w:rsid w:val="00CC5A27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CC5A27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CC5A27"/>
    <w:rPr>
      <w:b/>
      <w:bCs/>
      <w:lang w:eastAsia="en-US"/>
    </w:rPr>
  </w:style>
  <w:style w:type="paragraph" w:customStyle="1" w:styleId="CRCoverPage">
    <w:name w:val="CR Cover Page"/>
    <w:link w:val="CRCoverPageChar"/>
    <w:rsid w:val="00C50C74"/>
    <w:pPr>
      <w:spacing w:after="120"/>
    </w:pPr>
    <w:rPr>
      <w:rFonts w:ascii="Arial" w:eastAsiaTheme="minorEastAsia" w:hAnsi="Arial"/>
      <w:lang w:eastAsia="ko-KR"/>
    </w:rPr>
  </w:style>
  <w:style w:type="character" w:customStyle="1" w:styleId="CRCoverPageChar">
    <w:name w:val="CR Cover Page Char"/>
    <w:link w:val="CRCoverPage"/>
    <w:rsid w:val="00C50C74"/>
    <w:rPr>
      <w:rFonts w:ascii="Arial" w:eastAsiaTheme="minorEastAsia" w:hAnsi="Arial"/>
      <w:lang w:eastAsia="ko-KR"/>
    </w:rPr>
  </w:style>
  <w:style w:type="character" w:customStyle="1" w:styleId="TANChar">
    <w:name w:val="TAN Char"/>
    <w:link w:val="TAN"/>
    <w:qFormat/>
    <w:rsid w:val="0084144D"/>
    <w:rPr>
      <w:rFonts w:ascii="Arial" w:hAnsi="Arial"/>
      <w:sz w:val="18"/>
      <w:lang w:eastAsia="en-US"/>
    </w:rPr>
  </w:style>
  <w:style w:type="paragraph" w:customStyle="1" w:styleId="FL">
    <w:name w:val="FL"/>
    <w:basedOn w:val="Normal"/>
    <w:qFormat/>
    <w:rsid w:val="001B1440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MS Mincho" w:hAnsi="Arial"/>
      <w:b/>
      <w:lang w:eastAsia="en-GB"/>
    </w:rPr>
  </w:style>
  <w:style w:type="paragraph" w:styleId="NormalWeb">
    <w:name w:val="Normal (Web)"/>
    <w:basedOn w:val="Normal"/>
    <w:uiPriority w:val="99"/>
    <w:rsid w:val="00D867DB"/>
    <w:rPr>
      <w:sz w:val="24"/>
      <w:szCs w:val="24"/>
    </w:rPr>
  </w:style>
  <w:style w:type="character" w:customStyle="1" w:styleId="Heading1Char">
    <w:name w:val="Heading 1 Char"/>
    <w:aliases w:val="Char Char,NMP Heading 1 Char,H1 Char,h1 Char,app heading 1 Char,l1 Char,Memo Heading 1 Char,h11 Char,h12 Char,h13 Char,h14 Char,h15 Char,h16 Char,h17 Char,h111 Char,h121 Char,h131 Char,h141 Char,h151 Char,h161 Char,h18 Char,h112 Char"/>
    <w:basedOn w:val="DefaultParagraphFont"/>
    <w:link w:val="Heading1"/>
    <w:qFormat/>
    <w:rsid w:val="005041D3"/>
    <w:rPr>
      <w:rFonts w:ascii="Arial" w:hAnsi="Arial"/>
      <w:sz w:val="36"/>
      <w:lang w:eastAsia="en-US"/>
    </w:rPr>
  </w:style>
  <w:style w:type="paragraph" w:styleId="BodyText">
    <w:name w:val="Body Text"/>
    <w:basedOn w:val="Normal"/>
    <w:link w:val="BodyTextChar"/>
    <w:rsid w:val="001F2741"/>
    <w:pPr>
      <w:spacing w:after="120"/>
    </w:pPr>
    <w:rPr>
      <w:rFonts w:eastAsia="Malgun Gothic"/>
    </w:rPr>
  </w:style>
  <w:style w:type="character" w:customStyle="1" w:styleId="BodyTextChar">
    <w:name w:val="Body Text Char"/>
    <w:basedOn w:val="DefaultParagraphFont"/>
    <w:link w:val="BodyText"/>
    <w:rsid w:val="001F2741"/>
    <w:rPr>
      <w:rFonts w:eastAsia="Malgun Gothic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431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69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0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530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03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48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527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27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707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276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699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01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523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6855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37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09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44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5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1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3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28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96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265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95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2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63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439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78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0173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5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434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51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2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5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0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26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458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129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03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42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446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eader" Target="header1.xml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1517F5-6616-5C44-8C35-4B59ED9FA2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2386</TotalTime>
  <Pages>8</Pages>
  <Words>1672</Words>
  <Characters>9535</Characters>
  <Application>Microsoft Office Word</Application>
  <DocSecurity>0</DocSecurity>
  <Lines>79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11185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Apple</cp:lastModifiedBy>
  <cp:revision>328</cp:revision>
  <cp:lastPrinted>2019-02-25T14:05:00Z</cp:lastPrinted>
  <dcterms:created xsi:type="dcterms:W3CDTF">2020-10-13T11:33:00Z</dcterms:created>
  <dcterms:modified xsi:type="dcterms:W3CDTF">2024-02-19T15:10:00Z</dcterms:modified>
  <cp:category/>
</cp:coreProperties>
</file>